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77" w:rsidRPr="002A3559" w:rsidRDefault="00724B77" w:rsidP="00724B77">
      <w:pPr>
        <w:ind w:firstLine="709"/>
        <w:rPr>
          <w:rFonts w:ascii="Tahoma" w:hAnsi="Tahoma" w:cs="Tahoma"/>
        </w:rPr>
      </w:pPr>
    </w:p>
    <w:p w:rsidR="00724B77" w:rsidRPr="00AD7A71" w:rsidRDefault="002A3559" w:rsidP="00724B77">
      <w:pPr>
        <w:pStyle w:val="Title"/>
        <w:ind w:left="720" w:hanging="720"/>
        <w:jc w:val="both"/>
        <w:rPr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                                </w:t>
      </w:r>
      <w:r w:rsidR="000D028C" w:rsidRPr="00AD7A71">
        <w:rPr>
          <w:b/>
          <w:sz w:val="24"/>
        </w:rPr>
        <w:t>3.2</w:t>
      </w:r>
      <w:r w:rsidR="00CF27ED" w:rsidRPr="00AD7A71">
        <w:rPr>
          <w:b/>
          <w:sz w:val="24"/>
        </w:rPr>
        <w:t xml:space="preserve">. </w:t>
      </w:r>
      <w:r w:rsidR="00EF37E9" w:rsidRPr="00AD7A71">
        <w:rPr>
          <w:b/>
          <w:sz w:val="24"/>
          <w:lang w:val="sr-Cyrl-CS"/>
        </w:rPr>
        <w:t>Безбедност</w:t>
      </w:r>
      <w:r w:rsidR="00724B77" w:rsidRPr="00AD7A71">
        <w:rPr>
          <w:b/>
          <w:sz w:val="24"/>
          <w:lang w:val="sr-Cyrl-CS"/>
        </w:rPr>
        <w:t xml:space="preserve"> </w:t>
      </w:r>
      <w:r w:rsidR="00EF37E9" w:rsidRPr="00AD7A71">
        <w:rPr>
          <w:b/>
          <w:sz w:val="24"/>
          <w:lang w:val="sr-Cyrl-CS"/>
        </w:rPr>
        <w:t>и</w:t>
      </w:r>
      <w:r w:rsidR="00724B77" w:rsidRPr="00AD7A71">
        <w:rPr>
          <w:b/>
          <w:sz w:val="24"/>
          <w:lang w:val="sr-Cyrl-CS"/>
        </w:rPr>
        <w:t xml:space="preserve"> </w:t>
      </w:r>
      <w:r w:rsidR="00EF37E9" w:rsidRPr="00AD7A71">
        <w:rPr>
          <w:b/>
          <w:sz w:val="24"/>
        </w:rPr>
        <w:t>здравље</w:t>
      </w:r>
      <w:r w:rsidR="00E664DC" w:rsidRPr="00AD7A71">
        <w:rPr>
          <w:b/>
          <w:sz w:val="24"/>
        </w:rPr>
        <w:t xml:space="preserve"> </w:t>
      </w:r>
      <w:r w:rsidR="00EF37E9" w:rsidRPr="00AD7A71">
        <w:rPr>
          <w:b/>
          <w:sz w:val="24"/>
        </w:rPr>
        <w:t>на</w:t>
      </w:r>
      <w:r w:rsidR="00E664DC" w:rsidRPr="00AD7A71">
        <w:rPr>
          <w:b/>
          <w:sz w:val="24"/>
        </w:rPr>
        <w:t xml:space="preserve"> </w:t>
      </w:r>
      <w:r w:rsidR="00EF37E9" w:rsidRPr="00AD7A71">
        <w:rPr>
          <w:b/>
          <w:sz w:val="24"/>
        </w:rPr>
        <w:t>раду</w:t>
      </w:r>
    </w:p>
    <w:p w:rsidR="00724B77" w:rsidRPr="00AD7A71" w:rsidRDefault="00724B77" w:rsidP="00724B77">
      <w:pPr>
        <w:pStyle w:val="Title"/>
        <w:ind w:left="720" w:hanging="720"/>
        <w:jc w:val="both"/>
        <w:rPr>
          <w:b/>
          <w:sz w:val="24"/>
          <w:lang w:val="sr-Cyrl-CS"/>
        </w:rPr>
      </w:pPr>
    </w:p>
    <w:p w:rsidR="00724B77" w:rsidRPr="00AD7A71" w:rsidRDefault="00EF37E9" w:rsidP="00724B77">
      <w:pPr>
        <w:spacing w:line="288" w:lineRule="auto"/>
        <w:ind w:firstLine="709"/>
        <w:rPr>
          <w:lang w:val="ru-RU"/>
        </w:rPr>
      </w:pP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смислу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Закона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безбедности</w:t>
      </w:r>
      <w:r w:rsidR="00724B77" w:rsidRPr="00AD7A71">
        <w:rPr>
          <w:lang w:val="ru-RU"/>
        </w:rPr>
        <w:t xml:space="preserve"> </w:t>
      </w:r>
      <w:r w:rsidR="002A4185"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здрављу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раду</w:t>
      </w:r>
      <w:r w:rsidR="00724B77" w:rsidRPr="00AD7A71">
        <w:rPr>
          <w:lang w:val="ru-RU"/>
        </w:rPr>
        <w:t xml:space="preserve"> (</w:t>
      </w:r>
      <w:r w:rsidRPr="00AD7A71">
        <w:rPr>
          <w:lang w:val="ru-RU"/>
        </w:rPr>
        <w:t>Сл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гласник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Србије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број</w:t>
      </w:r>
      <w:r w:rsidR="00724B77" w:rsidRPr="00AD7A71">
        <w:rPr>
          <w:lang w:val="ru-RU"/>
        </w:rPr>
        <w:t xml:space="preserve"> 101/2005</w:t>
      </w:r>
      <w:r w:rsidR="002A4185" w:rsidRPr="00AD7A71">
        <w:t xml:space="preserve"> и 91/2015</w:t>
      </w:r>
      <w:r w:rsidR="00724B77" w:rsidRPr="00AD7A71">
        <w:rPr>
          <w:lang w:val="ru-RU"/>
        </w:rPr>
        <w:t xml:space="preserve">), </w:t>
      </w:r>
      <w:r w:rsidRPr="00AD7A71">
        <w:rPr>
          <w:lang w:val="ru-RU"/>
        </w:rPr>
        <w:t>правилник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раду</w:t>
      </w:r>
      <w:r w:rsidR="00724B77" w:rsidRPr="00AD7A71">
        <w:rPr>
          <w:lang w:val="ru-RU"/>
        </w:rPr>
        <w:t xml:space="preserve"> (“</w:t>
      </w:r>
      <w:r w:rsidRPr="00AD7A71">
        <w:rPr>
          <w:lang w:val="ru-RU"/>
        </w:rPr>
        <w:t>Сл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гласник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Србије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број</w:t>
      </w:r>
      <w:r w:rsidR="00724B77" w:rsidRPr="00AD7A71">
        <w:rPr>
          <w:lang w:val="ru-RU"/>
        </w:rPr>
        <w:t xml:space="preserve"> 53/97), </w:t>
      </w:r>
      <w:r w:rsidRPr="00AD7A71">
        <w:rPr>
          <w:lang w:val="ru-RU"/>
        </w:rPr>
        <w:t>опасности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могу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појавити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току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изградње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опремања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експлаотације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саобраћајница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као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мере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треба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предузети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могу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сврстати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две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групе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то</w:t>
      </w:r>
      <w:r w:rsidR="00724B77" w:rsidRPr="00AD7A71">
        <w:rPr>
          <w:lang w:val="ru-RU"/>
        </w:rPr>
        <w:t>:</w:t>
      </w:r>
    </w:p>
    <w:p w:rsidR="00724B77" w:rsidRPr="00AD7A71" w:rsidRDefault="00724B77" w:rsidP="00724B77">
      <w:pPr>
        <w:spacing w:line="288" w:lineRule="auto"/>
        <w:ind w:firstLine="709"/>
        <w:rPr>
          <w:sz w:val="16"/>
          <w:szCs w:val="16"/>
          <w:lang w:val="ru-RU"/>
        </w:rPr>
      </w:pPr>
    </w:p>
    <w:p w:rsidR="00724B77" w:rsidRPr="00AD7A71" w:rsidRDefault="00EF37E9" w:rsidP="00724B77">
      <w:pPr>
        <w:pStyle w:val="Heading2"/>
        <w:numPr>
          <w:ilvl w:val="0"/>
          <w:numId w:val="27"/>
        </w:numPr>
        <w:spacing w:line="276" w:lineRule="auto"/>
        <w:ind w:hanging="76"/>
        <w:jc w:val="left"/>
        <w:rPr>
          <w:b w:val="0"/>
          <w:sz w:val="24"/>
        </w:rPr>
      </w:pPr>
      <w:r w:rsidRPr="00AD7A71">
        <w:rPr>
          <w:b w:val="0"/>
          <w:sz w:val="24"/>
        </w:rPr>
        <w:t>Опасности</w:t>
      </w:r>
      <w:r w:rsidR="00724B77" w:rsidRPr="00AD7A71">
        <w:rPr>
          <w:b w:val="0"/>
          <w:sz w:val="24"/>
        </w:rPr>
        <w:t xml:space="preserve"> </w:t>
      </w:r>
      <w:r w:rsidRPr="00AD7A71">
        <w:rPr>
          <w:b w:val="0"/>
          <w:sz w:val="24"/>
        </w:rPr>
        <w:t>у</w:t>
      </w:r>
      <w:r w:rsidR="00724B77" w:rsidRPr="00AD7A71">
        <w:rPr>
          <w:b w:val="0"/>
          <w:sz w:val="24"/>
        </w:rPr>
        <w:t xml:space="preserve"> </w:t>
      </w:r>
      <w:r w:rsidRPr="00AD7A71">
        <w:rPr>
          <w:b w:val="0"/>
          <w:sz w:val="24"/>
        </w:rPr>
        <w:t>току</w:t>
      </w:r>
      <w:r w:rsidR="00724B77" w:rsidRPr="00AD7A71">
        <w:rPr>
          <w:b w:val="0"/>
          <w:sz w:val="24"/>
        </w:rPr>
        <w:t xml:space="preserve"> </w:t>
      </w:r>
      <w:r w:rsidRPr="00AD7A71">
        <w:rPr>
          <w:b w:val="0"/>
          <w:sz w:val="24"/>
        </w:rPr>
        <w:t>извођења</w:t>
      </w:r>
      <w:r w:rsidR="00724B77" w:rsidRPr="00AD7A71">
        <w:rPr>
          <w:b w:val="0"/>
          <w:sz w:val="24"/>
        </w:rPr>
        <w:t xml:space="preserve"> </w:t>
      </w:r>
      <w:r w:rsidRPr="00AD7A71">
        <w:rPr>
          <w:b w:val="0"/>
          <w:sz w:val="24"/>
        </w:rPr>
        <w:t>радова</w:t>
      </w:r>
    </w:p>
    <w:p w:rsidR="00724B77" w:rsidRPr="00AD7A71" w:rsidRDefault="00724B77" w:rsidP="00724B77">
      <w:pPr>
        <w:ind w:left="1434"/>
        <w:rPr>
          <w:sz w:val="10"/>
          <w:szCs w:val="10"/>
        </w:rPr>
      </w:pPr>
    </w:p>
    <w:p w:rsidR="00724B77" w:rsidRPr="00AD7A71" w:rsidRDefault="00724B77" w:rsidP="00313499">
      <w:pPr>
        <w:ind w:left="284" w:firstLine="425"/>
        <w:rPr>
          <w:lang w:val="sr-Cyrl-CS"/>
        </w:rPr>
      </w:pPr>
      <w:r w:rsidRPr="00AD7A71">
        <w:rPr>
          <w:lang w:val="sr-Cyrl-CS"/>
        </w:rPr>
        <w:t xml:space="preserve">1.1  </w:t>
      </w:r>
      <w:r w:rsidR="00EF37E9" w:rsidRPr="00AD7A71">
        <w:rPr>
          <w:lang w:val="sr-Cyrl-CS"/>
        </w:rPr>
        <w:t>Опасности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које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могу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да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настану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услед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извођења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радова</w:t>
      </w:r>
    </w:p>
    <w:p w:rsidR="00724B77" w:rsidRPr="00AD7A71" w:rsidRDefault="00724B77" w:rsidP="00313499">
      <w:pPr>
        <w:ind w:left="284" w:firstLine="425"/>
        <w:rPr>
          <w:lang w:val="sr-Latn-CS"/>
        </w:rPr>
      </w:pPr>
      <w:r w:rsidRPr="00AD7A71">
        <w:rPr>
          <w:lang w:val="sr-Cyrl-CS"/>
        </w:rPr>
        <w:t xml:space="preserve">1.2  </w:t>
      </w:r>
      <w:r w:rsidR="00EF37E9" w:rsidRPr="00AD7A71">
        <w:rPr>
          <w:lang w:val="sr-Cyrl-CS"/>
        </w:rPr>
        <w:t>Предузете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мере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циљу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отклањања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опасности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току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извођења</w:t>
      </w:r>
      <w:r w:rsidRPr="00AD7A71">
        <w:rPr>
          <w:lang w:val="sr-Cyrl-CS"/>
        </w:rPr>
        <w:t xml:space="preserve"> </w:t>
      </w:r>
      <w:r w:rsidR="00EF37E9" w:rsidRPr="00AD7A71">
        <w:rPr>
          <w:lang w:val="sr-Cyrl-CS"/>
        </w:rPr>
        <w:t>радова</w:t>
      </w:r>
    </w:p>
    <w:p w:rsidR="00724B77" w:rsidRPr="00AD7A71" w:rsidRDefault="00724B77" w:rsidP="00724B77">
      <w:pPr>
        <w:ind w:left="284"/>
        <w:rPr>
          <w:sz w:val="16"/>
          <w:szCs w:val="16"/>
          <w:lang w:val="sr-Latn-CS"/>
        </w:rPr>
      </w:pPr>
    </w:p>
    <w:p w:rsidR="00724B77" w:rsidRPr="00AD7A71" w:rsidRDefault="00724B77" w:rsidP="00724B77">
      <w:pPr>
        <w:pStyle w:val="Heading2"/>
        <w:ind w:left="1495" w:hanging="1211"/>
        <w:rPr>
          <w:b w:val="0"/>
          <w:sz w:val="24"/>
        </w:rPr>
      </w:pPr>
      <w:r w:rsidRPr="00AD7A71">
        <w:rPr>
          <w:b w:val="0"/>
          <w:sz w:val="24"/>
        </w:rPr>
        <w:t xml:space="preserve">2)   </w:t>
      </w:r>
      <w:r w:rsidR="00EF37E9" w:rsidRPr="00AD7A71">
        <w:rPr>
          <w:b w:val="0"/>
          <w:sz w:val="24"/>
        </w:rPr>
        <w:t>Опасности</w:t>
      </w:r>
      <w:r w:rsidRPr="00AD7A71">
        <w:rPr>
          <w:b w:val="0"/>
          <w:sz w:val="24"/>
        </w:rPr>
        <w:t xml:space="preserve"> </w:t>
      </w:r>
      <w:r w:rsidR="00EF37E9" w:rsidRPr="00AD7A71">
        <w:rPr>
          <w:b w:val="0"/>
          <w:sz w:val="24"/>
        </w:rPr>
        <w:t>у</w:t>
      </w:r>
      <w:r w:rsidRPr="00AD7A71">
        <w:rPr>
          <w:b w:val="0"/>
          <w:sz w:val="24"/>
        </w:rPr>
        <w:t xml:space="preserve"> </w:t>
      </w:r>
      <w:r w:rsidR="00EF37E9" w:rsidRPr="00AD7A71">
        <w:rPr>
          <w:b w:val="0"/>
          <w:sz w:val="24"/>
        </w:rPr>
        <w:t>току</w:t>
      </w:r>
      <w:r w:rsidRPr="00AD7A71">
        <w:rPr>
          <w:b w:val="0"/>
          <w:sz w:val="24"/>
        </w:rPr>
        <w:t xml:space="preserve"> </w:t>
      </w:r>
      <w:r w:rsidR="00EF37E9" w:rsidRPr="00AD7A71">
        <w:rPr>
          <w:b w:val="0"/>
          <w:sz w:val="24"/>
        </w:rPr>
        <w:t>експлоатације</w:t>
      </w:r>
    </w:p>
    <w:p w:rsidR="00724B77" w:rsidRPr="00AD7A71" w:rsidRDefault="00724B77" w:rsidP="00724B77">
      <w:pPr>
        <w:rPr>
          <w:lang w:val="sr-Cyrl-CS"/>
        </w:rPr>
      </w:pPr>
    </w:p>
    <w:p w:rsidR="00724B77" w:rsidRPr="00AD7A71" w:rsidRDefault="00724B77" w:rsidP="00AA3494">
      <w:pPr>
        <w:spacing w:line="288" w:lineRule="auto"/>
        <w:ind w:left="567" w:hanging="567"/>
        <w:rPr>
          <w:b/>
          <w:u w:val="single"/>
          <w:lang w:val="ru-RU"/>
        </w:rPr>
      </w:pPr>
      <w:r w:rsidRPr="00AD7A71">
        <w:rPr>
          <w:b/>
          <w:u w:val="single"/>
          <w:lang w:val="ru-RU"/>
        </w:rPr>
        <w:t>1.1</w:t>
      </w:r>
      <w:r w:rsidR="00AA3494" w:rsidRPr="00AD7A71">
        <w:rPr>
          <w:b/>
          <w:u w:val="single"/>
          <w:lang w:val="ru-RU"/>
        </w:rPr>
        <w:t>.</w:t>
      </w:r>
      <w:r w:rsidRPr="00AD7A71">
        <w:rPr>
          <w:b/>
          <w:u w:val="single"/>
          <w:lang w:val="ru-RU"/>
        </w:rPr>
        <w:t xml:space="preserve"> </w:t>
      </w:r>
      <w:r w:rsidR="00313499" w:rsidRPr="00AD7A71">
        <w:rPr>
          <w:b/>
          <w:u w:val="single"/>
          <w:lang w:val="ru-RU"/>
        </w:rPr>
        <w:tab/>
      </w:r>
      <w:r w:rsidR="00EF37E9" w:rsidRPr="00AD7A71">
        <w:rPr>
          <w:b/>
          <w:u w:val="single"/>
          <w:lang w:val="ru-RU"/>
        </w:rPr>
        <w:t>Опасности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које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могу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да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настану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услед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извођења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радова</w:t>
      </w:r>
      <w:r w:rsidRPr="00AD7A71">
        <w:rPr>
          <w:b/>
          <w:u w:val="single"/>
          <w:lang w:val="ru-RU"/>
        </w:rPr>
        <w:t>:</w:t>
      </w:r>
    </w:p>
    <w:p w:rsidR="00724B77" w:rsidRPr="00AD7A71" w:rsidRDefault="00724B77" w:rsidP="00724B77">
      <w:pPr>
        <w:spacing w:line="288" w:lineRule="auto"/>
        <w:rPr>
          <w:b/>
          <w:sz w:val="16"/>
          <w:szCs w:val="16"/>
          <w:u w:val="single"/>
          <w:lang w:val="ru-RU"/>
        </w:rPr>
      </w:pPr>
    </w:p>
    <w:p w:rsidR="00724B77" w:rsidRPr="00AD7A71" w:rsidRDefault="00724B77" w:rsidP="00AA3494">
      <w:pPr>
        <w:spacing w:line="288" w:lineRule="auto"/>
        <w:ind w:left="426" w:hanging="426"/>
        <w:rPr>
          <w:lang w:val="sr-Cyrl-CS"/>
        </w:rPr>
      </w:pPr>
      <w:r w:rsidRPr="00AD7A71">
        <w:rPr>
          <w:lang w:val="ru-RU"/>
        </w:rPr>
        <w:t xml:space="preserve">1) </w:t>
      </w:r>
      <w:r w:rsidR="00AA3494" w:rsidRPr="00AD7A71">
        <w:rPr>
          <w:lang w:val="ru-RU"/>
        </w:rPr>
        <w:tab/>
      </w:r>
      <w:r w:rsidR="00EF37E9" w:rsidRPr="00AD7A71">
        <w:rPr>
          <w:lang w:val="ru-RU"/>
        </w:rPr>
        <w:t>Опасности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штете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услед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оштећења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подземних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надземних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инсталација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водова</w:t>
      </w:r>
      <w:r w:rsidRPr="00AD7A71">
        <w:rPr>
          <w:lang w:val="ru-RU"/>
        </w:rPr>
        <w:t xml:space="preserve"> (</w:t>
      </w:r>
      <w:r w:rsidR="00EF37E9" w:rsidRPr="00AD7A71">
        <w:rPr>
          <w:lang w:val="ru-RU"/>
        </w:rPr>
        <w:t>електричних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водоводних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гасовитих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телекоминикационих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канализационих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др</w:t>
      </w:r>
      <w:r w:rsidRPr="00AD7A71">
        <w:rPr>
          <w:lang w:val="ru-RU"/>
        </w:rPr>
        <w:t xml:space="preserve">.) – </w:t>
      </w:r>
      <w:r w:rsidR="00EF37E9" w:rsidRPr="00AD7A71">
        <w:rPr>
          <w:lang w:val="ru-RU"/>
        </w:rPr>
        <w:t>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току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санације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оштећених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делова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мостова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коловоза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који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ће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се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вршити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хидрауличним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чекићем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који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погони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компресор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може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доћи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пробијања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подземних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инсталација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под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напоном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водоводних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гасовитих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телекоминикационих</w:t>
      </w:r>
      <w:r w:rsidRPr="00AD7A71">
        <w:rPr>
          <w:lang w:val="ru-RU"/>
        </w:rPr>
        <w:t xml:space="preserve">, </w:t>
      </w:r>
      <w:r w:rsidR="00EF37E9" w:rsidRPr="00AD7A71">
        <w:rPr>
          <w:lang w:val="ru-RU"/>
        </w:rPr>
        <w:t>канализационих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инсталација</w:t>
      </w:r>
      <w:r w:rsidRPr="00AD7A71">
        <w:rPr>
          <w:lang w:val="ru-RU"/>
        </w:rPr>
        <w:t>.</w:t>
      </w:r>
      <w:r w:rsidRPr="00AD7A71">
        <w:t xml:space="preserve"> </w:t>
      </w:r>
    </w:p>
    <w:p w:rsidR="00724B77" w:rsidRPr="00AD7A71" w:rsidRDefault="00724B77" w:rsidP="00AA3494">
      <w:pPr>
        <w:spacing w:line="288" w:lineRule="auto"/>
        <w:ind w:left="426" w:hanging="426"/>
        <w:rPr>
          <w:lang w:val="sr-Cyrl-CS"/>
        </w:rPr>
      </w:pPr>
      <w:r w:rsidRPr="00AD7A71">
        <w:rPr>
          <w:lang w:val="ru-RU"/>
        </w:rPr>
        <w:t xml:space="preserve">2) </w:t>
      </w:r>
      <w:r w:rsidR="00EF37E9" w:rsidRPr="00AD7A71">
        <w:rPr>
          <w:lang w:val="ru-RU"/>
        </w:rPr>
        <w:t>Опасност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од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саобраћаја</w:t>
      </w:r>
      <w:r w:rsidRPr="00AD7A71">
        <w:t xml:space="preserve"> – </w:t>
      </w:r>
      <w:r w:rsidR="00EF37E9" w:rsidRPr="00AD7A71">
        <w:t>само</w:t>
      </w:r>
      <w:r w:rsidRPr="00AD7A71">
        <w:t xml:space="preserve"> </w:t>
      </w:r>
      <w:r w:rsidR="00EF37E9" w:rsidRPr="00AD7A71">
        <w:t>градилиште</w:t>
      </w:r>
      <w:r w:rsidRPr="00AD7A71">
        <w:t xml:space="preserve"> </w:t>
      </w:r>
      <w:r w:rsidR="00EF37E9" w:rsidRPr="00AD7A71">
        <w:t>на</w:t>
      </w:r>
      <w:r w:rsidRPr="00AD7A71">
        <w:t xml:space="preserve"> </w:t>
      </w:r>
      <w:r w:rsidR="00EF37E9" w:rsidRPr="00AD7A71">
        <w:t>ком</w:t>
      </w:r>
      <w:r w:rsidRPr="00AD7A71">
        <w:t xml:space="preserve"> </w:t>
      </w:r>
      <w:r w:rsidR="00EF37E9" w:rsidRPr="00AD7A71">
        <w:t>се</w:t>
      </w:r>
      <w:r w:rsidRPr="00AD7A71">
        <w:t xml:space="preserve"> </w:t>
      </w:r>
      <w:r w:rsidR="00EF37E9" w:rsidRPr="00AD7A71">
        <w:t>изводе</w:t>
      </w:r>
      <w:r w:rsidRPr="00AD7A71">
        <w:t xml:space="preserve"> </w:t>
      </w:r>
      <w:r w:rsidR="00EF37E9" w:rsidRPr="00AD7A71">
        <w:t>радови</w:t>
      </w:r>
      <w:r w:rsidRPr="00AD7A71">
        <w:t xml:space="preserve"> </w:t>
      </w:r>
      <w:r w:rsidR="00EF37E9" w:rsidRPr="00AD7A71">
        <w:t>је</w:t>
      </w:r>
      <w:r w:rsidRPr="00AD7A71">
        <w:t xml:space="preserve"> </w:t>
      </w:r>
      <w:r w:rsidR="00EF37E9" w:rsidRPr="00AD7A71">
        <w:t>саобраћајница</w:t>
      </w:r>
      <w:r w:rsidRPr="00AD7A71">
        <w:t xml:space="preserve"> </w:t>
      </w:r>
      <w:r w:rsidR="00EF37E9" w:rsidRPr="00AD7A71">
        <w:t>којом</w:t>
      </w:r>
      <w:r w:rsidRPr="00AD7A71">
        <w:t xml:space="preserve"> </w:t>
      </w:r>
      <w:r w:rsidR="00EF37E9" w:rsidRPr="00AD7A71">
        <w:t>се</w:t>
      </w:r>
      <w:r w:rsidRPr="00AD7A71">
        <w:t xml:space="preserve"> </w:t>
      </w:r>
      <w:r w:rsidR="00EF37E9" w:rsidRPr="00AD7A71">
        <w:t>непрестано</w:t>
      </w:r>
      <w:r w:rsidRPr="00AD7A71">
        <w:t xml:space="preserve"> </w:t>
      </w:r>
      <w:r w:rsidR="00EF37E9" w:rsidRPr="00AD7A71">
        <w:t>крећу</w:t>
      </w:r>
      <w:r w:rsidRPr="00AD7A71">
        <w:t xml:space="preserve"> </w:t>
      </w:r>
      <w:r w:rsidR="00EF37E9" w:rsidRPr="00AD7A71">
        <w:t>возила</w:t>
      </w:r>
      <w:r w:rsidRPr="00AD7A71">
        <w:t xml:space="preserve">, </w:t>
      </w:r>
      <w:r w:rsidR="00EF37E9" w:rsidRPr="00AD7A71">
        <w:t>те</w:t>
      </w:r>
      <w:r w:rsidRPr="00AD7A71">
        <w:t xml:space="preserve"> </w:t>
      </w:r>
      <w:r w:rsidR="00EF37E9" w:rsidRPr="00AD7A71">
        <w:t>постоји</w:t>
      </w:r>
      <w:r w:rsidRPr="00AD7A71">
        <w:t xml:space="preserve"> </w:t>
      </w:r>
      <w:r w:rsidR="00EF37E9" w:rsidRPr="00AD7A71">
        <w:t>опасност</w:t>
      </w:r>
      <w:r w:rsidRPr="00AD7A71">
        <w:t xml:space="preserve"> </w:t>
      </w:r>
      <w:r w:rsidR="00EF37E9" w:rsidRPr="00AD7A71">
        <w:t>да</w:t>
      </w:r>
      <w:r w:rsidRPr="00AD7A71">
        <w:t xml:space="preserve"> </w:t>
      </w:r>
      <w:r w:rsidR="00EF37E9" w:rsidRPr="00AD7A71">
        <w:t>дође</w:t>
      </w:r>
      <w:r w:rsidRPr="00AD7A71">
        <w:t xml:space="preserve"> </w:t>
      </w:r>
      <w:r w:rsidR="00EF37E9" w:rsidRPr="00AD7A71">
        <w:t>до</w:t>
      </w:r>
      <w:r w:rsidRPr="00AD7A71">
        <w:t xml:space="preserve"> </w:t>
      </w:r>
      <w:r w:rsidR="00EF37E9" w:rsidRPr="00AD7A71">
        <w:t>контакта</w:t>
      </w:r>
      <w:r w:rsidRPr="00AD7A71">
        <w:t xml:space="preserve"> </w:t>
      </w:r>
      <w:r w:rsidR="00EF37E9" w:rsidRPr="00AD7A71">
        <w:t>између</w:t>
      </w:r>
      <w:r w:rsidRPr="00AD7A71">
        <w:t xml:space="preserve"> </w:t>
      </w:r>
      <w:r w:rsidR="00EF37E9" w:rsidRPr="00AD7A71">
        <w:t>возила</w:t>
      </w:r>
      <w:r w:rsidRPr="00AD7A71">
        <w:t xml:space="preserve"> </w:t>
      </w:r>
      <w:r w:rsidR="00EF37E9" w:rsidRPr="00AD7A71">
        <w:t>и</w:t>
      </w:r>
      <w:r w:rsidRPr="00AD7A71">
        <w:t xml:space="preserve"> </w:t>
      </w:r>
      <w:r w:rsidR="00EF37E9" w:rsidRPr="00AD7A71">
        <w:t>радника</w:t>
      </w:r>
      <w:r w:rsidRPr="00AD7A71">
        <w:t xml:space="preserve"> </w:t>
      </w:r>
      <w:r w:rsidR="00EF37E9" w:rsidRPr="00AD7A71">
        <w:t>које</w:t>
      </w:r>
      <w:r w:rsidRPr="00AD7A71">
        <w:t xml:space="preserve"> </w:t>
      </w:r>
      <w:r w:rsidR="00EF37E9" w:rsidRPr="00AD7A71">
        <w:t>могу</w:t>
      </w:r>
      <w:r w:rsidRPr="00AD7A71">
        <w:t xml:space="preserve"> </w:t>
      </w:r>
      <w:r w:rsidR="00EF37E9" w:rsidRPr="00AD7A71">
        <w:t>имати</w:t>
      </w:r>
      <w:r w:rsidRPr="00AD7A71">
        <w:t xml:space="preserve"> </w:t>
      </w:r>
      <w:r w:rsidR="00EF37E9" w:rsidRPr="00AD7A71">
        <w:t>значајне</w:t>
      </w:r>
      <w:r w:rsidRPr="00AD7A71">
        <w:t xml:space="preserve"> </w:t>
      </w:r>
      <w:r w:rsidR="00EF37E9" w:rsidRPr="00AD7A71">
        <w:t>последице</w:t>
      </w:r>
      <w:r w:rsidRPr="00AD7A71">
        <w:t xml:space="preserve"> </w:t>
      </w:r>
      <w:r w:rsidR="00EF37E9" w:rsidRPr="00AD7A71">
        <w:t>по</w:t>
      </w:r>
      <w:r w:rsidRPr="00AD7A71">
        <w:t xml:space="preserve"> </w:t>
      </w:r>
      <w:r w:rsidR="00EF37E9" w:rsidRPr="00AD7A71">
        <w:t>здравље</w:t>
      </w:r>
      <w:r w:rsidRPr="00AD7A71">
        <w:t xml:space="preserve"> </w:t>
      </w:r>
      <w:r w:rsidR="00EF37E9" w:rsidRPr="00AD7A71">
        <w:t>радника</w:t>
      </w:r>
      <w:r w:rsidRPr="00AD7A71">
        <w:t>.</w:t>
      </w:r>
    </w:p>
    <w:p w:rsidR="00724B77" w:rsidRPr="00AD7A71" w:rsidRDefault="00724B77" w:rsidP="00AA3494">
      <w:p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 xml:space="preserve">3) </w:t>
      </w:r>
      <w:r w:rsidR="00EF37E9" w:rsidRPr="00AD7A71">
        <w:rPr>
          <w:lang w:val="ru-RU"/>
        </w:rPr>
        <w:t>Остале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механичке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опасности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при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раду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са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грађевинским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материјалима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могу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довести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повреда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озледа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лица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која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учествују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његовом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транспорту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извођењу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радова</w:t>
      </w:r>
      <w:r w:rsidRPr="00AD7A71">
        <w:rPr>
          <w:lang w:val="ru-RU"/>
        </w:rPr>
        <w:t xml:space="preserve"> – </w:t>
      </w:r>
      <w:r w:rsidR="00EF37E9" w:rsidRPr="00AD7A71">
        <w:rPr>
          <w:lang w:val="ru-RU"/>
        </w:rPr>
        <w:t>услед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опсецања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асфалта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бетонских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елемената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може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доћи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до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њиховог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праскања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делиће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који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могу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изазвати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повреде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на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радницима</w:t>
      </w:r>
      <w:r w:rsidRPr="00AD7A71">
        <w:rPr>
          <w:lang w:val="ru-RU"/>
        </w:rPr>
        <w:t>.</w:t>
      </w:r>
    </w:p>
    <w:p w:rsidR="00724B77" w:rsidRPr="00AD7A71" w:rsidRDefault="00724B77" w:rsidP="00AA3494">
      <w:p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 xml:space="preserve">4) </w:t>
      </w:r>
      <w:r w:rsidR="00AA3494" w:rsidRPr="00AD7A71">
        <w:rPr>
          <w:lang w:val="ru-RU"/>
        </w:rPr>
        <w:tab/>
      </w:r>
      <w:r w:rsidR="00EF37E9" w:rsidRPr="00AD7A71">
        <w:rPr>
          <w:lang w:val="ru-RU"/>
        </w:rPr>
        <w:t>Опасност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од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оштећења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других</w:t>
      </w:r>
      <w:r w:rsidRPr="00AD7A71">
        <w:rPr>
          <w:lang w:val="ru-RU"/>
        </w:rPr>
        <w:t xml:space="preserve"> </w:t>
      </w:r>
      <w:r w:rsidR="00EF37E9" w:rsidRPr="00AD7A71">
        <w:rPr>
          <w:lang w:val="ru-RU"/>
        </w:rPr>
        <w:t>објеката</w:t>
      </w:r>
      <w:r w:rsidRPr="00AD7A71">
        <w:rPr>
          <w:lang w:val="ru-RU"/>
        </w:rPr>
        <w:t xml:space="preserve"> </w:t>
      </w:r>
    </w:p>
    <w:p w:rsidR="00724B77" w:rsidRPr="00AD7A71" w:rsidRDefault="00724B77" w:rsidP="00724B77">
      <w:pPr>
        <w:spacing w:line="288" w:lineRule="auto"/>
        <w:ind w:firstLine="567"/>
        <w:rPr>
          <w:sz w:val="16"/>
          <w:szCs w:val="16"/>
          <w:lang w:val="ru-RU"/>
        </w:rPr>
      </w:pPr>
    </w:p>
    <w:p w:rsidR="00724B77" w:rsidRPr="00AD7A71" w:rsidRDefault="00724B77" w:rsidP="00AA3494">
      <w:pPr>
        <w:spacing w:line="288" w:lineRule="auto"/>
        <w:ind w:left="567" w:hanging="567"/>
        <w:rPr>
          <w:b/>
          <w:u w:val="single"/>
          <w:lang w:val="ru-RU"/>
        </w:rPr>
      </w:pPr>
      <w:r w:rsidRPr="00AD7A71">
        <w:rPr>
          <w:b/>
          <w:u w:val="single"/>
          <w:lang w:val="ru-RU"/>
        </w:rPr>
        <w:t>1.2</w:t>
      </w:r>
      <w:r w:rsidR="00AA3494" w:rsidRPr="00AD7A71">
        <w:rPr>
          <w:b/>
          <w:u w:val="single"/>
          <w:lang w:val="ru-RU"/>
        </w:rPr>
        <w:t>.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циљу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отклањања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опасности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току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извођења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радова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треба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предузети</w:t>
      </w:r>
      <w:r w:rsidRPr="00AD7A71">
        <w:rPr>
          <w:b/>
          <w:u w:val="single"/>
          <w:lang w:val="ru-RU"/>
        </w:rPr>
        <w:t xml:space="preserve"> </w:t>
      </w:r>
      <w:r w:rsidR="00EF37E9" w:rsidRPr="00AD7A71">
        <w:rPr>
          <w:b/>
          <w:u w:val="single"/>
          <w:lang w:val="ru-RU"/>
        </w:rPr>
        <w:t>следеће</w:t>
      </w:r>
      <w:r w:rsidRPr="00AD7A71">
        <w:rPr>
          <w:b/>
          <w:u w:val="single"/>
          <w:lang w:val="ru-RU"/>
        </w:rPr>
        <w:t>:</w:t>
      </w:r>
    </w:p>
    <w:p w:rsidR="00724B77" w:rsidRPr="00AD7A71" w:rsidRDefault="00724B77" w:rsidP="00724B77">
      <w:pPr>
        <w:spacing w:line="288" w:lineRule="auto"/>
        <w:rPr>
          <w:b/>
          <w:sz w:val="16"/>
          <w:szCs w:val="16"/>
          <w:u w:val="single"/>
          <w:lang w:val="ru-RU"/>
        </w:rPr>
      </w:pP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Сви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радници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ангажовани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реализацији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овог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градилишта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себи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свакодневно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носити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одговарајућу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заштитну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опрему</w:t>
      </w:r>
      <w:r w:rsidR="00724B77" w:rsidRPr="00AD7A71">
        <w:rPr>
          <w:lang w:val="ru-RU"/>
        </w:rPr>
        <w:t xml:space="preserve"> (</w:t>
      </w:r>
      <w:r w:rsidRPr="00AD7A71">
        <w:rPr>
          <w:lang w:val="ru-RU"/>
        </w:rPr>
        <w:t>ципеле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радно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одело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шлем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флуоросцентни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прслук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заштитне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рукавице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наочаре</w:t>
      </w:r>
      <w:r w:rsidR="00724B77" w:rsidRPr="00AD7A71">
        <w:rPr>
          <w:lang w:val="ru-RU"/>
        </w:rPr>
        <w:t>)</w:t>
      </w:r>
    </w:p>
    <w:p w:rsidR="00724B77" w:rsidRPr="00AD7A71" w:rsidRDefault="00EF37E9" w:rsidP="00313499">
      <w:pPr>
        <w:numPr>
          <w:ilvl w:val="1"/>
          <w:numId w:val="25"/>
        </w:numPr>
        <w:tabs>
          <w:tab w:val="left" w:pos="426"/>
        </w:tabs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извођење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ангажовати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организација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регистрована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вршење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делатности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потребне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реализацију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објекта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пројектно</w:t>
      </w:r>
      <w:r w:rsidR="00724B77" w:rsidRPr="00AD7A71">
        <w:rPr>
          <w:lang w:val="ru-RU"/>
        </w:rPr>
        <w:t>-</w:t>
      </w:r>
      <w:r w:rsidRPr="00AD7A71">
        <w:rPr>
          <w:lang w:val="ru-RU"/>
        </w:rPr>
        <w:t>техничкој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документацији</w:t>
      </w:r>
      <w:r w:rsidR="00724B77" w:rsidRPr="00AD7A71">
        <w:rPr>
          <w:lang w:val="ru-RU"/>
        </w:rPr>
        <w:t>.</w:t>
      </w:r>
    </w:p>
    <w:p w:rsidR="00724B77" w:rsidRPr="00AD7A71" w:rsidRDefault="00EF37E9" w:rsidP="00313499">
      <w:pPr>
        <w:numPr>
          <w:ilvl w:val="1"/>
          <w:numId w:val="25"/>
        </w:numPr>
        <w:tabs>
          <w:tab w:val="left" w:pos="426"/>
        </w:tabs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Инвеститор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дужан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обезбеди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стручни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надзор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над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извођењем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ће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усмерава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реализацију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пројекта</w:t>
      </w:r>
      <w:r w:rsidR="00724B77" w:rsidRPr="00AD7A71">
        <w:rPr>
          <w:lang w:val="ru-RU"/>
        </w:rPr>
        <w:t>.</w:t>
      </w:r>
    </w:p>
    <w:p w:rsidR="00724B77" w:rsidRPr="00AD7A71" w:rsidRDefault="00724B77" w:rsidP="00724B77">
      <w:pPr>
        <w:spacing w:line="288" w:lineRule="auto"/>
        <w:rPr>
          <w:lang w:val="ru-RU"/>
        </w:rPr>
      </w:pP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Извођач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градилишту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имати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овлашћења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лица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руководе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извођењем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обавези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придржавају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важећих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прописа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стандарда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извођењу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радова</w:t>
      </w:r>
      <w:r w:rsidR="00724B77" w:rsidRPr="00AD7A71">
        <w:rPr>
          <w:lang w:val="ru-RU"/>
        </w:rPr>
        <w:t>.</w:t>
      </w: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Извођач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сачинити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елаборат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упознати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раднике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овим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опасностима</w:t>
      </w:r>
      <w:r w:rsidR="00724B77" w:rsidRPr="00AD7A71">
        <w:rPr>
          <w:lang w:val="ru-RU"/>
        </w:rPr>
        <w:t>.</w:t>
      </w: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Пре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почетка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потребно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прибавити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документацију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утврдити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тачан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положај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постојећих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инсталација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површини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изградње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Радови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евентуалном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измештању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постојећих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инсталација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извршити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складу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одговарајућим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прописима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сарадњи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власницима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инсталацијама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надзорног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органа</w:t>
      </w:r>
      <w:r w:rsidR="00724B77" w:rsidRPr="00AD7A71">
        <w:rPr>
          <w:lang w:val="ru-RU"/>
        </w:rPr>
        <w:t>.</w:t>
      </w: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lastRenderedPageBreak/>
        <w:t>Градилиште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мора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добро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обезбедити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уредити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извођач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одговоран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уређење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градилишта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рад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градилишту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примену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мера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личне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заштите</w:t>
      </w:r>
      <w:r w:rsidR="00724B77" w:rsidRPr="00AD7A71">
        <w:rPr>
          <w:lang w:val="ru-RU"/>
        </w:rPr>
        <w:t>.</w:t>
      </w:r>
    </w:p>
    <w:p w:rsidR="00724B77" w:rsidRPr="00AD7A71" w:rsidRDefault="00EF37E9" w:rsidP="00313499">
      <w:pPr>
        <w:numPr>
          <w:ilvl w:val="1"/>
          <w:numId w:val="25"/>
        </w:numPr>
        <w:spacing w:line="288" w:lineRule="auto"/>
        <w:ind w:left="426" w:hanging="426"/>
        <w:rPr>
          <w:lang w:val="ru-RU"/>
        </w:rPr>
      </w:pP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саобраћајницама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приступа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градилишту</w:t>
      </w:r>
      <w:r w:rsidR="00724B77" w:rsidRPr="00AD7A71">
        <w:rPr>
          <w:lang w:val="ru-RU"/>
        </w:rPr>
        <w:t xml:space="preserve"> 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изводе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радови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преко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надлежних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органа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треба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обезбедити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несметано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безбедно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одвијање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саобраћаја</w:t>
      </w:r>
      <w:r w:rsidR="00724B77" w:rsidRPr="00AD7A71">
        <w:rPr>
          <w:lang w:val="ru-RU"/>
        </w:rPr>
        <w:t>.</w:t>
      </w:r>
    </w:p>
    <w:p w:rsidR="00313499" w:rsidRPr="00AD7A71" w:rsidRDefault="00313499" w:rsidP="00313499">
      <w:pPr>
        <w:spacing w:line="288" w:lineRule="auto"/>
        <w:ind w:left="426"/>
        <w:rPr>
          <w:sz w:val="16"/>
          <w:szCs w:val="16"/>
          <w:lang w:val="ru-RU"/>
        </w:rPr>
      </w:pPr>
    </w:p>
    <w:p w:rsidR="00724B77" w:rsidRPr="00AD7A71" w:rsidRDefault="00EF37E9" w:rsidP="00313499">
      <w:pPr>
        <w:pStyle w:val="Heading2"/>
        <w:spacing w:line="288" w:lineRule="auto"/>
        <w:ind w:firstLine="709"/>
        <w:rPr>
          <w:b w:val="0"/>
          <w:sz w:val="24"/>
          <w:lang w:val="ru-RU"/>
        </w:rPr>
      </w:pPr>
      <w:r w:rsidRPr="00AD7A71">
        <w:rPr>
          <w:b w:val="0"/>
          <w:sz w:val="24"/>
          <w:lang w:val="ru-RU"/>
        </w:rPr>
        <w:t>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циљу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отклањања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опасности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предвиђена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је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одговарајућа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саобраћајна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сигнализација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коју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је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извођач</w:t>
      </w:r>
      <w:r w:rsidR="00724B77" w:rsidRPr="00AD7A71">
        <w:rPr>
          <w:b w:val="0"/>
          <w:sz w:val="24"/>
          <w:lang w:val="ru-RU"/>
        </w:rPr>
        <w:t xml:space="preserve">  </w:t>
      </w:r>
      <w:r w:rsidRPr="00AD7A71">
        <w:rPr>
          <w:b w:val="0"/>
          <w:sz w:val="24"/>
          <w:lang w:val="ru-RU"/>
        </w:rPr>
        <w:t>обавезан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да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постави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према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елаборату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заштите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на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раду</w:t>
      </w:r>
      <w:r w:rsidR="00724B77" w:rsidRPr="00AD7A71">
        <w:rPr>
          <w:b w:val="0"/>
          <w:sz w:val="24"/>
          <w:lang w:val="ru-RU"/>
        </w:rPr>
        <w:t xml:space="preserve">. </w:t>
      </w:r>
      <w:r w:rsidRPr="00AD7A71">
        <w:rPr>
          <w:b w:val="0"/>
          <w:sz w:val="24"/>
          <w:lang w:val="ru-RU"/>
        </w:rPr>
        <w:t>Учесници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саобраћају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дужни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да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придржавају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постављене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сигнализације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смислу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Закона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основама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безбедности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саобраћаја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на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путевима</w:t>
      </w:r>
      <w:r w:rsidR="00724B77" w:rsidRPr="00AD7A71">
        <w:rPr>
          <w:b w:val="0"/>
          <w:sz w:val="24"/>
          <w:lang w:val="ru-RU"/>
        </w:rPr>
        <w:t>.</w:t>
      </w:r>
    </w:p>
    <w:p w:rsidR="00724B77" w:rsidRPr="00AD7A71" w:rsidRDefault="00EF37E9" w:rsidP="00313499">
      <w:pPr>
        <w:pStyle w:val="Heading2"/>
        <w:spacing w:line="288" w:lineRule="auto"/>
        <w:ind w:firstLine="709"/>
        <w:rPr>
          <w:b w:val="0"/>
          <w:sz w:val="24"/>
          <w:lang w:val="ru-RU"/>
        </w:rPr>
      </w:pPr>
      <w:r w:rsidRPr="00AD7A71">
        <w:rPr>
          <w:b w:val="0"/>
          <w:sz w:val="24"/>
          <w:lang w:val="ru-RU"/>
        </w:rPr>
        <w:t>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предметној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документацији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примењени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важећи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технички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услови</w:t>
      </w:r>
      <w:r w:rsidR="00724B77" w:rsidRPr="00AD7A71">
        <w:rPr>
          <w:b w:val="0"/>
          <w:sz w:val="24"/>
          <w:lang w:val="ru-RU"/>
        </w:rPr>
        <w:t xml:space="preserve">, </w:t>
      </w:r>
      <w:r w:rsidRPr="00AD7A71">
        <w:rPr>
          <w:b w:val="0"/>
          <w:sz w:val="24"/>
          <w:lang w:val="ru-RU"/>
        </w:rPr>
        <w:t>прописи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стандарди</w:t>
      </w:r>
      <w:r w:rsidR="00724B77" w:rsidRPr="00AD7A71">
        <w:rPr>
          <w:b w:val="0"/>
          <w:sz w:val="24"/>
          <w:lang w:val="ru-RU"/>
        </w:rPr>
        <w:t xml:space="preserve">. </w:t>
      </w:r>
      <w:r w:rsidRPr="00AD7A71">
        <w:rPr>
          <w:b w:val="0"/>
          <w:sz w:val="24"/>
          <w:lang w:val="ru-RU"/>
        </w:rPr>
        <w:t>Предвиђени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стандардни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материјали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материјали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који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се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употребе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уградње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морају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испитати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према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одговарајућим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техничким</w:t>
      </w:r>
      <w:r w:rsidR="00724B77" w:rsidRPr="00AD7A71">
        <w:rPr>
          <w:b w:val="0"/>
          <w:sz w:val="24"/>
          <w:lang w:val="ru-RU"/>
        </w:rPr>
        <w:t xml:space="preserve"> </w:t>
      </w:r>
      <w:r w:rsidRPr="00AD7A71">
        <w:rPr>
          <w:b w:val="0"/>
          <w:sz w:val="24"/>
          <w:lang w:val="ru-RU"/>
        </w:rPr>
        <w:t>прописима</w:t>
      </w:r>
      <w:r w:rsidR="00724B77" w:rsidRPr="00AD7A71">
        <w:rPr>
          <w:b w:val="0"/>
          <w:sz w:val="24"/>
          <w:lang w:val="ru-RU"/>
        </w:rPr>
        <w:t>.</w:t>
      </w:r>
    </w:p>
    <w:p w:rsidR="00724B77" w:rsidRPr="00AD7A71" w:rsidRDefault="00EF37E9" w:rsidP="00313499">
      <w:pPr>
        <w:spacing w:line="288" w:lineRule="auto"/>
        <w:ind w:firstLine="709"/>
        <w:rPr>
          <w:lang w:val="ru-RU"/>
        </w:rPr>
      </w:pPr>
      <w:r w:rsidRPr="00AD7A71">
        <w:rPr>
          <w:lang w:val="ru-RU"/>
        </w:rPr>
        <w:t>Из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Правилника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превентивним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мерама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безбедан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здрав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радном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месту</w:t>
      </w:r>
      <w:r w:rsidR="00724B77" w:rsidRPr="00AD7A71">
        <w:rPr>
          <w:lang w:val="ru-RU"/>
        </w:rPr>
        <w:t xml:space="preserve"> ("</w:t>
      </w:r>
      <w:r w:rsidRPr="00AD7A71">
        <w:rPr>
          <w:lang w:val="ru-RU"/>
        </w:rPr>
        <w:t>Сл</w:t>
      </w:r>
      <w:r w:rsidR="00724B77" w:rsidRPr="00AD7A71">
        <w:rPr>
          <w:lang w:val="ru-RU"/>
        </w:rPr>
        <w:t>.</w:t>
      </w:r>
      <w:r w:rsidRPr="00AD7A71">
        <w:rPr>
          <w:lang w:val="ru-RU"/>
        </w:rPr>
        <w:t>гласник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РС</w:t>
      </w:r>
      <w:r w:rsidR="00724B77" w:rsidRPr="00AD7A71">
        <w:rPr>
          <w:lang w:val="ru-RU"/>
        </w:rPr>
        <w:t>",</w:t>
      </w:r>
      <w:r w:rsidRPr="00AD7A71">
        <w:rPr>
          <w:lang w:val="ru-RU"/>
        </w:rPr>
        <w:t>бр</w:t>
      </w:r>
      <w:r w:rsidR="00724B77" w:rsidRPr="00AD7A71">
        <w:rPr>
          <w:lang w:val="ru-RU"/>
        </w:rPr>
        <w:t xml:space="preserve">.21/2009),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места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као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саобраћајнице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отвореном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простору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предвиђене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следеће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мере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заштиту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безбедност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радника</w:t>
      </w:r>
      <w:r w:rsidR="00724B77" w:rsidRPr="00AD7A71">
        <w:rPr>
          <w:lang w:val="ru-RU"/>
        </w:rPr>
        <w:t>:</w:t>
      </w:r>
    </w:p>
    <w:p w:rsidR="00724B77" w:rsidRPr="00AD7A71" w:rsidRDefault="00EF37E9" w:rsidP="00724B77">
      <w:pPr>
        <w:rPr>
          <w:lang w:val="ru-RU"/>
        </w:rPr>
      </w:pP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саобраћајним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површинама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крећу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возила</w:t>
      </w:r>
      <w:r w:rsidR="00724B77" w:rsidRPr="00AD7A71">
        <w:rPr>
          <w:lang w:val="ru-RU"/>
        </w:rPr>
        <w:t>,</w:t>
      </w:r>
      <w:r w:rsidRPr="00AD7A71">
        <w:rPr>
          <w:lang w:val="ru-RU"/>
        </w:rPr>
        <w:t>обезбеђују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>:</w:t>
      </w:r>
    </w:p>
    <w:p w:rsidR="00724B77" w:rsidRPr="00AD7A71" w:rsidRDefault="00EF37E9" w:rsidP="00724B77">
      <w:pPr>
        <w:numPr>
          <w:ilvl w:val="0"/>
          <w:numId w:val="26"/>
        </w:numPr>
        <w:jc w:val="left"/>
        <w:rPr>
          <w:lang w:val="ru-RU"/>
        </w:rPr>
      </w:pPr>
      <w:r w:rsidRPr="00AD7A71">
        <w:rPr>
          <w:lang w:val="ru-RU"/>
        </w:rPr>
        <w:t>саобраћајни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знаци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везе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путевима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складу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прописима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безбедности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саобраћаја</w:t>
      </w:r>
      <w:r w:rsidR="00724B77" w:rsidRPr="00AD7A71">
        <w:rPr>
          <w:lang w:val="ru-RU"/>
        </w:rPr>
        <w:t>;</w:t>
      </w:r>
    </w:p>
    <w:p w:rsidR="00724B77" w:rsidRPr="00AD7A71" w:rsidRDefault="00EF37E9" w:rsidP="00724B77">
      <w:pPr>
        <w:numPr>
          <w:ilvl w:val="0"/>
          <w:numId w:val="26"/>
        </w:numPr>
        <w:jc w:val="left"/>
        <w:rPr>
          <w:lang w:val="ru-RU"/>
        </w:rPr>
      </w:pPr>
      <w:r w:rsidRPr="00AD7A71">
        <w:rPr>
          <w:lang w:val="ru-RU"/>
        </w:rPr>
        <w:t>прописано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осветљење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време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рада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ноћу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условима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смањене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видљивости</w:t>
      </w:r>
      <w:r w:rsidR="00724B77" w:rsidRPr="00AD7A71">
        <w:rPr>
          <w:lang w:val="ru-RU"/>
        </w:rPr>
        <w:t>;</w:t>
      </w:r>
    </w:p>
    <w:p w:rsidR="00724B77" w:rsidRPr="00AD7A71" w:rsidRDefault="00EF37E9" w:rsidP="00724B77">
      <w:pPr>
        <w:numPr>
          <w:ilvl w:val="0"/>
          <w:numId w:val="26"/>
        </w:numPr>
        <w:jc w:val="left"/>
        <w:rPr>
          <w:lang w:val="ru-RU"/>
        </w:rPr>
      </w:pPr>
      <w:r w:rsidRPr="00AD7A71">
        <w:rPr>
          <w:lang w:val="ru-RU"/>
        </w:rPr>
        <w:t>посебне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површине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паркирање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путничких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теретних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возила</w:t>
      </w:r>
      <w:r w:rsidR="00724B77" w:rsidRPr="00AD7A71">
        <w:rPr>
          <w:lang w:val="ru-RU"/>
        </w:rPr>
        <w:t>;</w:t>
      </w:r>
    </w:p>
    <w:p w:rsidR="00724B77" w:rsidRPr="00AD7A71" w:rsidRDefault="00EF37E9" w:rsidP="00724B77">
      <w:pPr>
        <w:numPr>
          <w:ilvl w:val="0"/>
          <w:numId w:val="26"/>
        </w:numPr>
        <w:jc w:val="left"/>
        <w:rPr>
          <w:lang w:val="ru-RU"/>
        </w:rPr>
      </w:pPr>
      <w:r w:rsidRPr="00AD7A71">
        <w:rPr>
          <w:lang w:val="ru-RU"/>
        </w:rPr>
        <w:t>посебни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знаци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упозорења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сигнали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или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браници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местима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немају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довољну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прегледност</w:t>
      </w:r>
      <w:r w:rsidR="00724B77" w:rsidRPr="00AD7A71">
        <w:rPr>
          <w:lang w:val="ru-RU"/>
        </w:rPr>
        <w:t>.</w:t>
      </w:r>
    </w:p>
    <w:p w:rsidR="00313499" w:rsidRPr="00AD7A71" w:rsidRDefault="00313499" w:rsidP="00313499">
      <w:pPr>
        <w:ind w:left="720"/>
        <w:jc w:val="left"/>
        <w:rPr>
          <w:sz w:val="16"/>
          <w:szCs w:val="16"/>
          <w:lang w:val="ru-RU"/>
        </w:rPr>
      </w:pPr>
    </w:p>
    <w:p w:rsidR="00313499" w:rsidRPr="00AD7A71" w:rsidRDefault="00313499" w:rsidP="00313499">
      <w:pPr>
        <w:ind w:left="720"/>
        <w:jc w:val="left"/>
        <w:rPr>
          <w:sz w:val="16"/>
          <w:szCs w:val="16"/>
          <w:lang w:val="ru-RU"/>
        </w:rPr>
      </w:pPr>
    </w:p>
    <w:p w:rsidR="00724B77" w:rsidRPr="00AD7A71" w:rsidRDefault="00EF37E9" w:rsidP="00313499">
      <w:pPr>
        <w:pStyle w:val="Heading3"/>
        <w:numPr>
          <w:ilvl w:val="0"/>
          <w:numId w:val="27"/>
        </w:numPr>
        <w:spacing w:before="0"/>
        <w:rPr>
          <w:rFonts w:ascii="Times New Roman" w:hAnsi="Times New Roman" w:cs="Times New Roman"/>
          <w:color w:val="auto"/>
          <w:lang w:val="sr-Cyrl-CS"/>
        </w:rPr>
      </w:pPr>
      <w:bookmarkStart w:id="0" w:name="_Toc285635902"/>
      <w:r w:rsidRPr="00AD7A71">
        <w:rPr>
          <w:rFonts w:ascii="Times New Roman" w:hAnsi="Times New Roman" w:cs="Times New Roman"/>
          <w:color w:val="auto"/>
          <w:lang w:val="pl-PL"/>
        </w:rPr>
        <w:t>Опасности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и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штете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у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току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експлоатације</w:t>
      </w:r>
      <w:r w:rsidR="00724B77" w:rsidRPr="00AD7A71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AD7A71">
        <w:rPr>
          <w:rFonts w:ascii="Times New Roman" w:hAnsi="Times New Roman" w:cs="Times New Roman"/>
          <w:color w:val="auto"/>
          <w:lang w:val="pl-PL"/>
        </w:rPr>
        <w:t>објекта</w:t>
      </w:r>
      <w:bookmarkEnd w:id="0"/>
    </w:p>
    <w:p w:rsidR="00313499" w:rsidRPr="00AD7A71" w:rsidRDefault="00313499" w:rsidP="00313499">
      <w:pPr>
        <w:pStyle w:val="ListParagraph"/>
        <w:ind w:left="360"/>
        <w:rPr>
          <w:sz w:val="16"/>
          <w:szCs w:val="16"/>
          <w:lang w:val="sr-Cyrl-CS"/>
        </w:rPr>
      </w:pPr>
    </w:p>
    <w:p w:rsidR="00724B77" w:rsidRPr="00AD7A71" w:rsidRDefault="00EF37E9" w:rsidP="00724B77">
      <w:pPr>
        <w:spacing w:line="288" w:lineRule="auto"/>
        <w:ind w:firstLine="567"/>
        <w:rPr>
          <w:lang w:val="ru-RU"/>
        </w:rPr>
      </w:pPr>
      <w:r w:rsidRPr="00AD7A71">
        <w:rPr>
          <w:lang w:val="ru-RU"/>
        </w:rPr>
        <w:t>Наведене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опасности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штете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могу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настати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услед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одвијања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за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објекти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намењени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опасности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услед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оштећења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појединих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делова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објекта</w:t>
      </w:r>
      <w:r w:rsidR="00724B77" w:rsidRPr="00AD7A71">
        <w:rPr>
          <w:lang w:val="ru-RU"/>
        </w:rPr>
        <w:t xml:space="preserve">.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циљу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отклањања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ових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опасности</w:t>
      </w:r>
      <w:r w:rsidR="00724B77" w:rsidRPr="00AD7A71">
        <w:rPr>
          <w:lang w:val="ru-RU"/>
        </w:rPr>
        <w:t xml:space="preserve">, </w:t>
      </w:r>
      <w:r w:rsidRPr="00AD7A71">
        <w:rPr>
          <w:lang w:val="ru-RU"/>
        </w:rPr>
        <w:t>пројектном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документацијом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предвиђена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одговарајућа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саобраћајна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сигнализација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које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учесници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саобраћају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дужни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да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се</w:t>
      </w:r>
      <w:r w:rsidR="00724B77" w:rsidRPr="00AD7A71">
        <w:rPr>
          <w:lang w:val="ru-RU"/>
        </w:rPr>
        <w:t xml:space="preserve"> </w:t>
      </w:r>
      <w:r w:rsidRPr="00AD7A71">
        <w:rPr>
          <w:lang w:val="ru-RU"/>
        </w:rPr>
        <w:t>придржавају</w:t>
      </w:r>
      <w:r w:rsidR="00724B77" w:rsidRPr="00AD7A71">
        <w:rPr>
          <w:lang w:val="ru-RU"/>
        </w:rPr>
        <w:t>.</w:t>
      </w:r>
    </w:p>
    <w:p w:rsidR="00EF37E9" w:rsidRPr="00AD7A71" w:rsidRDefault="00724B77" w:rsidP="00724B77">
      <w:pPr>
        <w:ind w:right="852"/>
        <w:rPr>
          <w:lang w:val="sr-Cyrl-CS"/>
        </w:rPr>
      </w:pPr>
      <w:r w:rsidRPr="00AD7A71">
        <w:rPr>
          <w:spacing w:val="-2"/>
        </w:rPr>
        <w:t xml:space="preserve">                                       </w:t>
      </w:r>
      <w:r w:rsidRPr="00AD7A71">
        <w:t xml:space="preserve">              </w:t>
      </w:r>
      <w:r w:rsidRPr="00AD7A71">
        <w:rPr>
          <w:lang w:val="sr-Cyrl-CS"/>
        </w:rPr>
        <w:t xml:space="preserve"> </w:t>
      </w:r>
    </w:p>
    <w:p w:rsidR="00724B77" w:rsidRPr="00AD7A71" w:rsidRDefault="00B83113" w:rsidP="00724B77">
      <w:pPr>
        <w:ind w:left="5760" w:right="852"/>
      </w:pPr>
      <w:r w:rsidRPr="00AD7A71">
        <w:rPr>
          <w:lang w:val="sr-Cyrl-CS"/>
        </w:rPr>
        <w:t xml:space="preserve">   </w:t>
      </w:r>
      <w:r w:rsidR="00EF37E9" w:rsidRPr="00AD7A71">
        <w:t>Одговорни</w:t>
      </w:r>
      <w:r w:rsidR="00724B77" w:rsidRPr="00AD7A71">
        <w:t xml:space="preserve"> </w:t>
      </w:r>
      <w:r w:rsidR="00EF37E9" w:rsidRPr="00AD7A71">
        <w:t>пројектант</w:t>
      </w:r>
      <w:r w:rsidR="00724B77" w:rsidRPr="00AD7A71">
        <w:t>:</w:t>
      </w:r>
    </w:p>
    <w:p w:rsidR="00EF37E9" w:rsidRPr="00AD7A71" w:rsidRDefault="00CF27ED" w:rsidP="00CF27ED">
      <w:pPr>
        <w:ind w:left="4320" w:right="1" w:firstLine="642"/>
      </w:pPr>
      <w:r w:rsidRPr="00AD7A71"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101600</wp:posOffset>
            </wp:positionV>
            <wp:extent cx="2476500" cy="1485900"/>
            <wp:effectExtent l="19050" t="0" r="0" b="0"/>
            <wp:wrapNone/>
            <wp:docPr id="3" name="Picture 3" descr="Pecat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cat i potpi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4B77" w:rsidRPr="00AD7A71">
        <w:t xml:space="preserve">         </w:t>
      </w:r>
      <w:r w:rsidR="00EF37E9" w:rsidRPr="00AD7A71">
        <w:t>Душан</w:t>
      </w:r>
      <w:r w:rsidR="002A3559" w:rsidRPr="00AD7A71">
        <w:t xml:space="preserve"> </w:t>
      </w:r>
      <w:r w:rsidR="00EF37E9" w:rsidRPr="00AD7A71">
        <w:t>Бесара</w:t>
      </w:r>
      <w:r w:rsidR="00724B77" w:rsidRPr="00AD7A71">
        <w:t xml:space="preserve">, </w:t>
      </w:r>
      <w:r w:rsidR="00EF37E9" w:rsidRPr="00AD7A71">
        <w:t>дипл</w:t>
      </w:r>
      <w:r w:rsidR="00724B77" w:rsidRPr="00AD7A71">
        <w:t>.</w:t>
      </w:r>
      <w:r w:rsidR="00EF37E9" w:rsidRPr="00AD7A71">
        <w:t>инж</w:t>
      </w:r>
      <w:r w:rsidR="00724B77" w:rsidRPr="00AD7A71">
        <w:t>.</w:t>
      </w:r>
      <w:r w:rsidR="00EF37E9" w:rsidRPr="00AD7A71">
        <w:t>саоб</w:t>
      </w:r>
      <w:r w:rsidR="00724B77" w:rsidRPr="00AD7A71">
        <w:t>.</w:t>
      </w:r>
    </w:p>
    <w:p w:rsidR="00AD7A71" w:rsidRPr="00AD7A71" w:rsidRDefault="00AD7A71">
      <w:pPr>
        <w:ind w:left="4320" w:right="1" w:firstLine="642"/>
      </w:pPr>
    </w:p>
    <w:sectPr w:rsidR="00AD7A71" w:rsidRPr="00AD7A71" w:rsidSect="008C41E2">
      <w:footerReference w:type="default" r:id="rId9"/>
      <w:pgSz w:w="11906" w:h="16838" w:code="9"/>
      <w:pgMar w:top="425" w:right="851" w:bottom="851" w:left="1418" w:header="482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3D1" w:rsidRDefault="005603D1" w:rsidP="00A10598">
      <w:r>
        <w:separator/>
      </w:r>
    </w:p>
  </w:endnote>
  <w:endnote w:type="continuationSeparator" w:id="1">
    <w:p w:rsidR="005603D1" w:rsidRDefault="005603D1" w:rsidP="00A10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EAE" w:rsidRDefault="00355EAE" w:rsidP="0099512D">
    <w:pPr>
      <w:pStyle w:val="Footer"/>
      <w:tabs>
        <w:tab w:val="clear" w:pos="9071"/>
        <w:tab w:val="right" w:pos="9639"/>
      </w:tabs>
      <w:ind w:right="-568"/>
      <w:rPr>
        <w:rFonts w:ascii="Tahoma" w:hAnsi="Tahoma" w:cs="Tahoma"/>
        <w:i/>
        <w:sz w:val="16"/>
        <w:szCs w:val="16"/>
        <w:lang w:val="sr-Cyrl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3D1" w:rsidRDefault="005603D1" w:rsidP="00A10598">
      <w:r>
        <w:separator/>
      </w:r>
    </w:p>
  </w:footnote>
  <w:footnote w:type="continuationSeparator" w:id="1">
    <w:p w:rsidR="005603D1" w:rsidRDefault="005603D1" w:rsidP="00A105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113"/>
    <w:multiLevelType w:val="hybridMultilevel"/>
    <w:tmpl w:val="9224D8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F7A5E"/>
    <w:multiLevelType w:val="multilevel"/>
    <w:tmpl w:val="8DA6A70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36" w:hanging="2520"/>
      </w:pPr>
      <w:rPr>
        <w:rFonts w:hint="default"/>
      </w:rPr>
    </w:lvl>
  </w:abstractNum>
  <w:abstractNum w:abstractNumId="2">
    <w:nsid w:val="09082D99"/>
    <w:multiLevelType w:val="hybridMultilevel"/>
    <w:tmpl w:val="AF387C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A818D8"/>
    <w:multiLevelType w:val="hybridMultilevel"/>
    <w:tmpl w:val="DA28E7E2"/>
    <w:lvl w:ilvl="0" w:tplc="04090009">
      <w:start w:val="1"/>
      <w:numFmt w:val="bullet"/>
      <w:lvlText w:val=""/>
      <w:lvlJc w:val="left"/>
      <w:pPr>
        <w:ind w:left="10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4">
    <w:nsid w:val="0C0D7C79"/>
    <w:multiLevelType w:val="hybridMultilevel"/>
    <w:tmpl w:val="117E8A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62B3A"/>
    <w:multiLevelType w:val="hybridMultilevel"/>
    <w:tmpl w:val="2F785C7C"/>
    <w:lvl w:ilvl="0" w:tplc="B0EE3A7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943C329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70CF2"/>
    <w:multiLevelType w:val="hybridMultilevel"/>
    <w:tmpl w:val="46966FD0"/>
    <w:lvl w:ilvl="0" w:tplc="AA1436A6">
      <w:numFmt w:val="bullet"/>
      <w:lvlText w:val="-"/>
      <w:lvlJc w:val="left"/>
      <w:pPr>
        <w:ind w:left="1069" w:hanging="360"/>
      </w:pPr>
      <w:rPr>
        <w:rFonts w:ascii="Tahoma" w:eastAsia="Times New Roman" w:hAnsi="Tahoma" w:cs="Tahoma" w:hint="default"/>
      </w:rPr>
    </w:lvl>
    <w:lvl w:ilvl="1" w:tplc="08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37A5A6E"/>
    <w:multiLevelType w:val="hybridMultilevel"/>
    <w:tmpl w:val="FAAC6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B084F"/>
    <w:multiLevelType w:val="hybridMultilevel"/>
    <w:tmpl w:val="4C18CB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96EEC"/>
    <w:multiLevelType w:val="hybridMultilevel"/>
    <w:tmpl w:val="2C1A4E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7235A"/>
    <w:multiLevelType w:val="hybridMultilevel"/>
    <w:tmpl w:val="CE089A48"/>
    <w:lvl w:ilvl="0" w:tplc="04090009">
      <w:start w:val="1"/>
      <w:numFmt w:val="bullet"/>
      <w:lvlText w:val=""/>
      <w:lvlJc w:val="left"/>
      <w:pPr>
        <w:ind w:left="12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1">
    <w:nsid w:val="268C104C"/>
    <w:multiLevelType w:val="hybridMultilevel"/>
    <w:tmpl w:val="EA94F6DC"/>
    <w:lvl w:ilvl="0" w:tplc="04090009">
      <w:start w:val="1"/>
      <w:numFmt w:val="bullet"/>
      <w:lvlText w:val=""/>
      <w:lvlJc w:val="left"/>
      <w:pPr>
        <w:ind w:left="12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2">
    <w:nsid w:val="269C751B"/>
    <w:multiLevelType w:val="hybridMultilevel"/>
    <w:tmpl w:val="1F5A182A"/>
    <w:lvl w:ilvl="0" w:tplc="2E4EE21E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D41C91"/>
    <w:multiLevelType w:val="hybridMultilevel"/>
    <w:tmpl w:val="EC32C5D2"/>
    <w:lvl w:ilvl="0" w:tplc="04090009">
      <w:start w:val="1"/>
      <w:numFmt w:val="bullet"/>
      <w:lvlText w:val=""/>
      <w:lvlJc w:val="left"/>
      <w:pPr>
        <w:ind w:left="13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14">
    <w:nsid w:val="383C0C17"/>
    <w:multiLevelType w:val="hybridMultilevel"/>
    <w:tmpl w:val="5D2E03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3777F7"/>
    <w:multiLevelType w:val="hybridMultilevel"/>
    <w:tmpl w:val="3C0AA4A2"/>
    <w:lvl w:ilvl="0" w:tplc="040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61F59A5"/>
    <w:multiLevelType w:val="hybridMultilevel"/>
    <w:tmpl w:val="D49614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9158B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BC451A5"/>
    <w:multiLevelType w:val="hybridMultilevel"/>
    <w:tmpl w:val="73782DE2"/>
    <w:lvl w:ilvl="0" w:tplc="04090009">
      <w:start w:val="1"/>
      <w:numFmt w:val="bullet"/>
      <w:lvlText w:val=""/>
      <w:lvlJc w:val="left"/>
      <w:pPr>
        <w:ind w:left="10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9">
    <w:nsid w:val="50406283"/>
    <w:multiLevelType w:val="hybridMultilevel"/>
    <w:tmpl w:val="0ACA6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C51FBE"/>
    <w:multiLevelType w:val="multilevel"/>
    <w:tmpl w:val="4DFE5BAC"/>
    <w:lvl w:ilvl="0">
      <w:start w:val="1"/>
      <w:numFmt w:val="decimal"/>
      <w:lvlText w:val="%1."/>
      <w:lvlJc w:val="left"/>
      <w:pPr>
        <w:ind w:left="96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7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7" w:hanging="2520"/>
      </w:pPr>
      <w:rPr>
        <w:rFonts w:hint="default"/>
      </w:rPr>
    </w:lvl>
  </w:abstractNum>
  <w:abstractNum w:abstractNumId="21">
    <w:nsid w:val="639E7019"/>
    <w:multiLevelType w:val="hybridMultilevel"/>
    <w:tmpl w:val="8E967D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764A49"/>
    <w:multiLevelType w:val="hybridMultilevel"/>
    <w:tmpl w:val="3B06BF2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4CA490C"/>
    <w:multiLevelType w:val="hybridMultilevel"/>
    <w:tmpl w:val="03509076"/>
    <w:lvl w:ilvl="0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4">
    <w:nsid w:val="76E8026B"/>
    <w:multiLevelType w:val="hybridMultilevel"/>
    <w:tmpl w:val="AF70D866"/>
    <w:lvl w:ilvl="0" w:tplc="A204F64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F360A7"/>
    <w:multiLevelType w:val="hybridMultilevel"/>
    <w:tmpl w:val="FA22A3C6"/>
    <w:lvl w:ilvl="0" w:tplc="9EB628F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52439"/>
    <w:multiLevelType w:val="hybridMultilevel"/>
    <w:tmpl w:val="10A6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4"/>
  </w:num>
  <w:num w:numId="4">
    <w:abstractNumId w:val="20"/>
  </w:num>
  <w:num w:numId="5">
    <w:abstractNumId w:val="16"/>
  </w:num>
  <w:num w:numId="6">
    <w:abstractNumId w:val="22"/>
  </w:num>
  <w:num w:numId="7">
    <w:abstractNumId w:val="3"/>
  </w:num>
  <w:num w:numId="8">
    <w:abstractNumId w:val="18"/>
  </w:num>
  <w:num w:numId="9">
    <w:abstractNumId w:val="13"/>
  </w:num>
  <w:num w:numId="10">
    <w:abstractNumId w:val="15"/>
  </w:num>
  <w:num w:numId="11">
    <w:abstractNumId w:val="11"/>
  </w:num>
  <w:num w:numId="12">
    <w:abstractNumId w:val="10"/>
  </w:num>
  <w:num w:numId="13">
    <w:abstractNumId w:val="8"/>
  </w:num>
  <w:num w:numId="14">
    <w:abstractNumId w:val="23"/>
  </w:num>
  <w:num w:numId="15">
    <w:abstractNumId w:val="9"/>
  </w:num>
  <w:num w:numId="16">
    <w:abstractNumId w:val="7"/>
  </w:num>
  <w:num w:numId="17">
    <w:abstractNumId w:val="0"/>
  </w:num>
  <w:num w:numId="18">
    <w:abstractNumId w:val="19"/>
  </w:num>
  <w:num w:numId="19">
    <w:abstractNumId w:val="4"/>
  </w:num>
  <w:num w:numId="20">
    <w:abstractNumId w:val="1"/>
  </w:num>
  <w:num w:numId="21">
    <w:abstractNumId w:val="24"/>
  </w:num>
  <w:num w:numId="22">
    <w:abstractNumId w:val="12"/>
  </w:num>
  <w:num w:numId="23">
    <w:abstractNumId w:val="25"/>
  </w:num>
  <w:num w:numId="24">
    <w:abstractNumId w:val="6"/>
  </w:num>
  <w:num w:numId="25">
    <w:abstractNumId w:val="5"/>
    <w:lvlOverride w:ilvl="0">
      <w:startOverride w:val="1"/>
    </w:lvlOverride>
  </w:num>
  <w:num w:numId="26">
    <w:abstractNumId w:val="26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A10598"/>
    <w:rsid w:val="00002855"/>
    <w:rsid w:val="00003062"/>
    <w:rsid w:val="000138D9"/>
    <w:rsid w:val="00025D15"/>
    <w:rsid w:val="0003292C"/>
    <w:rsid w:val="00051148"/>
    <w:rsid w:val="0005255A"/>
    <w:rsid w:val="00053B16"/>
    <w:rsid w:val="00061D9D"/>
    <w:rsid w:val="00071A74"/>
    <w:rsid w:val="00072C30"/>
    <w:rsid w:val="00072C8C"/>
    <w:rsid w:val="0008287E"/>
    <w:rsid w:val="000878D5"/>
    <w:rsid w:val="00087DE8"/>
    <w:rsid w:val="00091062"/>
    <w:rsid w:val="000923F0"/>
    <w:rsid w:val="000968D6"/>
    <w:rsid w:val="00096EB5"/>
    <w:rsid w:val="000A1776"/>
    <w:rsid w:val="000B1C40"/>
    <w:rsid w:val="000B7204"/>
    <w:rsid w:val="000C3778"/>
    <w:rsid w:val="000C5169"/>
    <w:rsid w:val="000D028C"/>
    <w:rsid w:val="000D23B1"/>
    <w:rsid w:val="000D269B"/>
    <w:rsid w:val="000D2B82"/>
    <w:rsid w:val="000D2DD8"/>
    <w:rsid w:val="000E5A16"/>
    <w:rsid w:val="000E66F0"/>
    <w:rsid w:val="000F245A"/>
    <w:rsid w:val="000F68E4"/>
    <w:rsid w:val="000F6E4C"/>
    <w:rsid w:val="00101BD1"/>
    <w:rsid w:val="0010488B"/>
    <w:rsid w:val="00105144"/>
    <w:rsid w:val="00110D4A"/>
    <w:rsid w:val="00120E53"/>
    <w:rsid w:val="00123A85"/>
    <w:rsid w:val="00123B9D"/>
    <w:rsid w:val="00130B3B"/>
    <w:rsid w:val="00136A62"/>
    <w:rsid w:val="001404DC"/>
    <w:rsid w:val="00141908"/>
    <w:rsid w:val="00151B50"/>
    <w:rsid w:val="00152596"/>
    <w:rsid w:val="0015438D"/>
    <w:rsid w:val="00156176"/>
    <w:rsid w:val="001562C1"/>
    <w:rsid w:val="00157F60"/>
    <w:rsid w:val="00164C0E"/>
    <w:rsid w:val="00165487"/>
    <w:rsid w:val="001660EA"/>
    <w:rsid w:val="001665B6"/>
    <w:rsid w:val="0017429B"/>
    <w:rsid w:val="00177C20"/>
    <w:rsid w:val="00190041"/>
    <w:rsid w:val="00191A17"/>
    <w:rsid w:val="00192C50"/>
    <w:rsid w:val="001A4D07"/>
    <w:rsid w:val="001A535B"/>
    <w:rsid w:val="001A5532"/>
    <w:rsid w:val="001B36FC"/>
    <w:rsid w:val="001B47F1"/>
    <w:rsid w:val="001B4EB3"/>
    <w:rsid w:val="001D4BC8"/>
    <w:rsid w:val="001E661B"/>
    <w:rsid w:val="001F203E"/>
    <w:rsid w:val="001F3017"/>
    <w:rsid w:val="001F541A"/>
    <w:rsid w:val="00214041"/>
    <w:rsid w:val="0021417A"/>
    <w:rsid w:val="00214E31"/>
    <w:rsid w:val="0022531A"/>
    <w:rsid w:val="00235D0B"/>
    <w:rsid w:val="00244297"/>
    <w:rsid w:val="0024559D"/>
    <w:rsid w:val="00251D58"/>
    <w:rsid w:val="00252B0B"/>
    <w:rsid w:val="00254787"/>
    <w:rsid w:val="00254F70"/>
    <w:rsid w:val="00256967"/>
    <w:rsid w:val="00261411"/>
    <w:rsid w:val="00266470"/>
    <w:rsid w:val="002704CF"/>
    <w:rsid w:val="0027380B"/>
    <w:rsid w:val="00274108"/>
    <w:rsid w:val="00274795"/>
    <w:rsid w:val="00275729"/>
    <w:rsid w:val="002810AE"/>
    <w:rsid w:val="0028401C"/>
    <w:rsid w:val="0028415C"/>
    <w:rsid w:val="002868C8"/>
    <w:rsid w:val="0029202F"/>
    <w:rsid w:val="00297B3A"/>
    <w:rsid w:val="002A3559"/>
    <w:rsid w:val="002A4185"/>
    <w:rsid w:val="002A5615"/>
    <w:rsid w:val="002B4228"/>
    <w:rsid w:val="002B4E5E"/>
    <w:rsid w:val="002C4BDB"/>
    <w:rsid w:val="002C7D69"/>
    <w:rsid w:val="002E654B"/>
    <w:rsid w:val="0030072D"/>
    <w:rsid w:val="0030387E"/>
    <w:rsid w:val="00306321"/>
    <w:rsid w:val="00313499"/>
    <w:rsid w:val="00313971"/>
    <w:rsid w:val="0031661C"/>
    <w:rsid w:val="00317639"/>
    <w:rsid w:val="003203A2"/>
    <w:rsid w:val="0032040A"/>
    <w:rsid w:val="003223F1"/>
    <w:rsid w:val="00322912"/>
    <w:rsid w:val="00323D78"/>
    <w:rsid w:val="00327499"/>
    <w:rsid w:val="00331EFA"/>
    <w:rsid w:val="0033304B"/>
    <w:rsid w:val="00342FE6"/>
    <w:rsid w:val="00344FE8"/>
    <w:rsid w:val="00347EA4"/>
    <w:rsid w:val="00351476"/>
    <w:rsid w:val="003548AF"/>
    <w:rsid w:val="00355EAE"/>
    <w:rsid w:val="00356B3F"/>
    <w:rsid w:val="003602C7"/>
    <w:rsid w:val="00360C52"/>
    <w:rsid w:val="00360D12"/>
    <w:rsid w:val="0037182A"/>
    <w:rsid w:val="00371D9F"/>
    <w:rsid w:val="0037206E"/>
    <w:rsid w:val="003746B6"/>
    <w:rsid w:val="003915C9"/>
    <w:rsid w:val="003A2C87"/>
    <w:rsid w:val="003A35E0"/>
    <w:rsid w:val="003A4150"/>
    <w:rsid w:val="003B0408"/>
    <w:rsid w:val="003B5FA1"/>
    <w:rsid w:val="003B75D4"/>
    <w:rsid w:val="003B7A54"/>
    <w:rsid w:val="003C251C"/>
    <w:rsid w:val="003C70C8"/>
    <w:rsid w:val="003C7573"/>
    <w:rsid w:val="003D1044"/>
    <w:rsid w:val="003D1266"/>
    <w:rsid w:val="003D7F34"/>
    <w:rsid w:val="003F3D1F"/>
    <w:rsid w:val="003F4750"/>
    <w:rsid w:val="003F6D10"/>
    <w:rsid w:val="00403240"/>
    <w:rsid w:val="00403E08"/>
    <w:rsid w:val="00405EDB"/>
    <w:rsid w:val="0041117F"/>
    <w:rsid w:val="0042490B"/>
    <w:rsid w:val="00430E2A"/>
    <w:rsid w:val="00430FBE"/>
    <w:rsid w:val="004469A8"/>
    <w:rsid w:val="0045070A"/>
    <w:rsid w:val="00450B26"/>
    <w:rsid w:val="00467927"/>
    <w:rsid w:val="00472696"/>
    <w:rsid w:val="004809AE"/>
    <w:rsid w:val="004827BF"/>
    <w:rsid w:val="00483FBB"/>
    <w:rsid w:val="00484905"/>
    <w:rsid w:val="00492D38"/>
    <w:rsid w:val="00494DA9"/>
    <w:rsid w:val="00497A3E"/>
    <w:rsid w:val="004A116E"/>
    <w:rsid w:val="004B661A"/>
    <w:rsid w:val="004C1DA3"/>
    <w:rsid w:val="004C794D"/>
    <w:rsid w:val="004D4773"/>
    <w:rsid w:val="004D68C5"/>
    <w:rsid w:val="004D7F8A"/>
    <w:rsid w:val="004E1FB2"/>
    <w:rsid w:val="004F2650"/>
    <w:rsid w:val="004F3211"/>
    <w:rsid w:val="00504363"/>
    <w:rsid w:val="00513B76"/>
    <w:rsid w:val="00522017"/>
    <w:rsid w:val="00525130"/>
    <w:rsid w:val="00531AD3"/>
    <w:rsid w:val="00532D0C"/>
    <w:rsid w:val="00540629"/>
    <w:rsid w:val="005603D1"/>
    <w:rsid w:val="005757CD"/>
    <w:rsid w:val="00575CC6"/>
    <w:rsid w:val="005770B1"/>
    <w:rsid w:val="00577C7B"/>
    <w:rsid w:val="00580564"/>
    <w:rsid w:val="005842F7"/>
    <w:rsid w:val="005902B2"/>
    <w:rsid w:val="005940C0"/>
    <w:rsid w:val="00594804"/>
    <w:rsid w:val="005A0007"/>
    <w:rsid w:val="005B0F92"/>
    <w:rsid w:val="005B100E"/>
    <w:rsid w:val="005B1E9C"/>
    <w:rsid w:val="005B1FC9"/>
    <w:rsid w:val="005B41F5"/>
    <w:rsid w:val="005B6195"/>
    <w:rsid w:val="005C5528"/>
    <w:rsid w:val="005C592D"/>
    <w:rsid w:val="005E0988"/>
    <w:rsid w:val="005E1828"/>
    <w:rsid w:val="005E2699"/>
    <w:rsid w:val="005E6CD3"/>
    <w:rsid w:val="005E7FA3"/>
    <w:rsid w:val="005F2393"/>
    <w:rsid w:val="005F3172"/>
    <w:rsid w:val="005F3899"/>
    <w:rsid w:val="005F3D80"/>
    <w:rsid w:val="00600D6F"/>
    <w:rsid w:val="00607C70"/>
    <w:rsid w:val="00614ECF"/>
    <w:rsid w:val="00615326"/>
    <w:rsid w:val="006227D1"/>
    <w:rsid w:val="00630828"/>
    <w:rsid w:val="00633F37"/>
    <w:rsid w:val="006358AD"/>
    <w:rsid w:val="006506E8"/>
    <w:rsid w:val="006511C0"/>
    <w:rsid w:val="0065265C"/>
    <w:rsid w:val="00661087"/>
    <w:rsid w:val="00664E9E"/>
    <w:rsid w:val="00666515"/>
    <w:rsid w:val="00667B0C"/>
    <w:rsid w:val="00670872"/>
    <w:rsid w:val="00670C74"/>
    <w:rsid w:val="00673F56"/>
    <w:rsid w:val="00680648"/>
    <w:rsid w:val="00680FEF"/>
    <w:rsid w:val="00681811"/>
    <w:rsid w:val="00691631"/>
    <w:rsid w:val="0069388B"/>
    <w:rsid w:val="006A3810"/>
    <w:rsid w:val="006A6665"/>
    <w:rsid w:val="006B29A3"/>
    <w:rsid w:val="006B3AB3"/>
    <w:rsid w:val="006B68DD"/>
    <w:rsid w:val="006B76F1"/>
    <w:rsid w:val="006C30D5"/>
    <w:rsid w:val="006D2487"/>
    <w:rsid w:val="006D3382"/>
    <w:rsid w:val="006D43E3"/>
    <w:rsid w:val="006E035A"/>
    <w:rsid w:val="006E1D1E"/>
    <w:rsid w:val="006E227F"/>
    <w:rsid w:val="006F69EC"/>
    <w:rsid w:val="007007A8"/>
    <w:rsid w:val="007007C6"/>
    <w:rsid w:val="00702044"/>
    <w:rsid w:val="007060EB"/>
    <w:rsid w:val="0071052D"/>
    <w:rsid w:val="0071550E"/>
    <w:rsid w:val="00715A54"/>
    <w:rsid w:val="00716BE4"/>
    <w:rsid w:val="00720E8E"/>
    <w:rsid w:val="007236BF"/>
    <w:rsid w:val="00724B77"/>
    <w:rsid w:val="00730E18"/>
    <w:rsid w:val="0073153F"/>
    <w:rsid w:val="00733109"/>
    <w:rsid w:val="00733154"/>
    <w:rsid w:val="00742379"/>
    <w:rsid w:val="00746F84"/>
    <w:rsid w:val="00762E4A"/>
    <w:rsid w:val="007659D1"/>
    <w:rsid w:val="00771A59"/>
    <w:rsid w:val="007836C1"/>
    <w:rsid w:val="007A4DCD"/>
    <w:rsid w:val="007B25F5"/>
    <w:rsid w:val="007B4E38"/>
    <w:rsid w:val="007C4F47"/>
    <w:rsid w:val="007D2049"/>
    <w:rsid w:val="007D6B7F"/>
    <w:rsid w:val="007E0787"/>
    <w:rsid w:val="007E4D3C"/>
    <w:rsid w:val="007F74E9"/>
    <w:rsid w:val="00800332"/>
    <w:rsid w:val="00800874"/>
    <w:rsid w:val="008011C7"/>
    <w:rsid w:val="00811BF9"/>
    <w:rsid w:val="00822ABA"/>
    <w:rsid w:val="00823183"/>
    <w:rsid w:val="008235B5"/>
    <w:rsid w:val="00827358"/>
    <w:rsid w:val="00830317"/>
    <w:rsid w:val="0085231E"/>
    <w:rsid w:val="00860E4D"/>
    <w:rsid w:val="0086114B"/>
    <w:rsid w:val="00863A80"/>
    <w:rsid w:val="00872CEE"/>
    <w:rsid w:val="0088004D"/>
    <w:rsid w:val="008838B8"/>
    <w:rsid w:val="008868C6"/>
    <w:rsid w:val="00897866"/>
    <w:rsid w:val="008A2A5D"/>
    <w:rsid w:val="008A4323"/>
    <w:rsid w:val="008A5824"/>
    <w:rsid w:val="008B2773"/>
    <w:rsid w:val="008B400D"/>
    <w:rsid w:val="008B577C"/>
    <w:rsid w:val="008C1421"/>
    <w:rsid w:val="008C41E2"/>
    <w:rsid w:val="008C78CD"/>
    <w:rsid w:val="008D6DB5"/>
    <w:rsid w:val="008E13FF"/>
    <w:rsid w:val="008E351B"/>
    <w:rsid w:val="008E7398"/>
    <w:rsid w:val="008F1554"/>
    <w:rsid w:val="008F7396"/>
    <w:rsid w:val="00900F05"/>
    <w:rsid w:val="00920098"/>
    <w:rsid w:val="009210D0"/>
    <w:rsid w:val="00931F07"/>
    <w:rsid w:val="00940728"/>
    <w:rsid w:val="00946775"/>
    <w:rsid w:val="009812E9"/>
    <w:rsid w:val="00991292"/>
    <w:rsid w:val="00993DC8"/>
    <w:rsid w:val="0099512D"/>
    <w:rsid w:val="009A3003"/>
    <w:rsid w:val="009B2930"/>
    <w:rsid w:val="009B2B75"/>
    <w:rsid w:val="009B2E00"/>
    <w:rsid w:val="009B43C7"/>
    <w:rsid w:val="009B5C9A"/>
    <w:rsid w:val="009C2CA4"/>
    <w:rsid w:val="009D0C06"/>
    <w:rsid w:val="009D3E97"/>
    <w:rsid w:val="009D40CF"/>
    <w:rsid w:val="009D4184"/>
    <w:rsid w:val="009D45F8"/>
    <w:rsid w:val="009D54C7"/>
    <w:rsid w:val="009E1B60"/>
    <w:rsid w:val="009E1C57"/>
    <w:rsid w:val="009E73A4"/>
    <w:rsid w:val="009F0335"/>
    <w:rsid w:val="00A10598"/>
    <w:rsid w:val="00A11BD4"/>
    <w:rsid w:val="00A13373"/>
    <w:rsid w:val="00A23F0D"/>
    <w:rsid w:val="00A32468"/>
    <w:rsid w:val="00A4476E"/>
    <w:rsid w:val="00A53C14"/>
    <w:rsid w:val="00A53F33"/>
    <w:rsid w:val="00A63681"/>
    <w:rsid w:val="00A73253"/>
    <w:rsid w:val="00A77ED0"/>
    <w:rsid w:val="00A82F83"/>
    <w:rsid w:val="00A94B31"/>
    <w:rsid w:val="00AA186C"/>
    <w:rsid w:val="00AA3494"/>
    <w:rsid w:val="00AB3EAB"/>
    <w:rsid w:val="00AB65C6"/>
    <w:rsid w:val="00AC5C36"/>
    <w:rsid w:val="00AC62AA"/>
    <w:rsid w:val="00AD741E"/>
    <w:rsid w:val="00AD7A71"/>
    <w:rsid w:val="00AE4E36"/>
    <w:rsid w:val="00AF17F1"/>
    <w:rsid w:val="00AF4DA7"/>
    <w:rsid w:val="00B01327"/>
    <w:rsid w:val="00B046DA"/>
    <w:rsid w:val="00B12F44"/>
    <w:rsid w:val="00B130BE"/>
    <w:rsid w:val="00B21D51"/>
    <w:rsid w:val="00B23BE9"/>
    <w:rsid w:val="00B31CE2"/>
    <w:rsid w:val="00B50CAD"/>
    <w:rsid w:val="00B57FDE"/>
    <w:rsid w:val="00B61ABE"/>
    <w:rsid w:val="00B66482"/>
    <w:rsid w:val="00B70EFA"/>
    <w:rsid w:val="00B71797"/>
    <w:rsid w:val="00B74F3A"/>
    <w:rsid w:val="00B83113"/>
    <w:rsid w:val="00B86465"/>
    <w:rsid w:val="00B936ED"/>
    <w:rsid w:val="00B9411B"/>
    <w:rsid w:val="00BA1CDC"/>
    <w:rsid w:val="00BA1F8C"/>
    <w:rsid w:val="00BB71C0"/>
    <w:rsid w:val="00BC2D78"/>
    <w:rsid w:val="00BD424C"/>
    <w:rsid w:val="00BF26B5"/>
    <w:rsid w:val="00BF66F8"/>
    <w:rsid w:val="00C05E29"/>
    <w:rsid w:val="00C12D8D"/>
    <w:rsid w:val="00C140BB"/>
    <w:rsid w:val="00C143AA"/>
    <w:rsid w:val="00C30CF0"/>
    <w:rsid w:val="00C31202"/>
    <w:rsid w:val="00C35B29"/>
    <w:rsid w:val="00C47776"/>
    <w:rsid w:val="00C532CC"/>
    <w:rsid w:val="00C56A87"/>
    <w:rsid w:val="00C64CEA"/>
    <w:rsid w:val="00C67F37"/>
    <w:rsid w:val="00C71A43"/>
    <w:rsid w:val="00C7301A"/>
    <w:rsid w:val="00C748AA"/>
    <w:rsid w:val="00C802CB"/>
    <w:rsid w:val="00C85180"/>
    <w:rsid w:val="00C86B8D"/>
    <w:rsid w:val="00C93B37"/>
    <w:rsid w:val="00C94C6F"/>
    <w:rsid w:val="00C95D1A"/>
    <w:rsid w:val="00C962D9"/>
    <w:rsid w:val="00CA1A3B"/>
    <w:rsid w:val="00CB2C2C"/>
    <w:rsid w:val="00CC7E8D"/>
    <w:rsid w:val="00CD1EA0"/>
    <w:rsid w:val="00CD519D"/>
    <w:rsid w:val="00CE1470"/>
    <w:rsid w:val="00CE4993"/>
    <w:rsid w:val="00CF27ED"/>
    <w:rsid w:val="00CF5D2A"/>
    <w:rsid w:val="00D01F4C"/>
    <w:rsid w:val="00D034B3"/>
    <w:rsid w:val="00D2132D"/>
    <w:rsid w:val="00D307F3"/>
    <w:rsid w:val="00D32190"/>
    <w:rsid w:val="00D35A6B"/>
    <w:rsid w:val="00D4220F"/>
    <w:rsid w:val="00D4311C"/>
    <w:rsid w:val="00D45BA3"/>
    <w:rsid w:val="00D47A44"/>
    <w:rsid w:val="00D67EC1"/>
    <w:rsid w:val="00D722A8"/>
    <w:rsid w:val="00D851AB"/>
    <w:rsid w:val="00D85E36"/>
    <w:rsid w:val="00D879E9"/>
    <w:rsid w:val="00D9588B"/>
    <w:rsid w:val="00DA3C87"/>
    <w:rsid w:val="00DA5349"/>
    <w:rsid w:val="00DA6E7D"/>
    <w:rsid w:val="00DD2158"/>
    <w:rsid w:val="00DD29EC"/>
    <w:rsid w:val="00DE1AB8"/>
    <w:rsid w:val="00DE23A1"/>
    <w:rsid w:val="00DE7928"/>
    <w:rsid w:val="00E10948"/>
    <w:rsid w:val="00E10CF7"/>
    <w:rsid w:val="00E116B3"/>
    <w:rsid w:val="00E166BD"/>
    <w:rsid w:val="00E20117"/>
    <w:rsid w:val="00E2301C"/>
    <w:rsid w:val="00E31145"/>
    <w:rsid w:val="00E32EF0"/>
    <w:rsid w:val="00E3402F"/>
    <w:rsid w:val="00E376C5"/>
    <w:rsid w:val="00E46F78"/>
    <w:rsid w:val="00E53C69"/>
    <w:rsid w:val="00E55A5E"/>
    <w:rsid w:val="00E613D6"/>
    <w:rsid w:val="00E61A2C"/>
    <w:rsid w:val="00E626E0"/>
    <w:rsid w:val="00E62D28"/>
    <w:rsid w:val="00E640E4"/>
    <w:rsid w:val="00E664DC"/>
    <w:rsid w:val="00E669B7"/>
    <w:rsid w:val="00E708B4"/>
    <w:rsid w:val="00E74480"/>
    <w:rsid w:val="00E80E10"/>
    <w:rsid w:val="00E91116"/>
    <w:rsid w:val="00EA4341"/>
    <w:rsid w:val="00EB5BBB"/>
    <w:rsid w:val="00EC09AB"/>
    <w:rsid w:val="00EC4E45"/>
    <w:rsid w:val="00EC55D6"/>
    <w:rsid w:val="00ED5EE6"/>
    <w:rsid w:val="00ED65C1"/>
    <w:rsid w:val="00ED69A6"/>
    <w:rsid w:val="00ED70F6"/>
    <w:rsid w:val="00EF0524"/>
    <w:rsid w:val="00EF37E9"/>
    <w:rsid w:val="00F0020D"/>
    <w:rsid w:val="00F02D50"/>
    <w:rsid w:val="00F04AEF"/>
    <w:rsid w:val="00F10751"/>
    <w:rsid w:val="00F26643"/>
    <w:rsid w:val="00F34E1A"/>
    <w:rsid w:val="00F35914"/>
    <w:rsid w:val="00F400F6"/>
    <w:rsid w:val="00F4139C"/>
    <w:rsid w:val="00F43647"/>
    <w:rsid w:val="00F50C05"/>
    <w:rsid w:val="00F57B45"/>
    <w:rsid w:val="00F71FCE"/>
    <w:rsid w:val="00F80AB5"/>
    <w:rsid w:val="00F82450"/>
    <w:rsid w:val="00F9124B"/>
    <w:rsid w:val="00F940E3"/>
    <w:rsid w:val="00FB15B1"/>
    <w:rsid w:val="00FC6FF8"/>
    <w:rsid w:val="00FD39C3"/>
    <w:rsid w:val="00FE2036"/>
    <w:rsid w:val="00FE40E9"/>
    <w:rsid w:val="00FF212C"/>
    <w:rsid w:val="00FF2D21"/>
    <w:rsid w:val="00FF4741"/>
    <w:rsid w:val="00FF5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D8"/>
    <w:pPr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37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D2DD8"/>
    <w:pPr>
      <w:keepNext/>
      <w:outlineLvl w:val="1"/>
    </w:pPr>
    <w:rPr>
      <w:b/>
      <w:bCs/>
      <w:sz w:val="20"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5E2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10598"/>
    <w:pPr>
      <w:tabs>
        <w:tab w:val="center" w:pos="4535"/>
        <w:tab w:val="right" w:pos="9071"/>
      </w:tabs>
      <w:jc w:val="left"/>
    </w:pPr>
    <w:rPr>
      <w:rFonts w:ascii="Calibri" w:eastAsia="Calibri" w:hAnsi="Calibri"/>
      <w:sz w:val="22"/>
      <w:szCs w:val="22"/>
      <w:lang w:val="sr-Latn-CS"/>
    </w:rPr>
  </w:style>
  <w:style w:type="character" w:customStyle="1" w:styleId="HeaderChar">
    <w:name w:val="Header Char"/>
    <w:basedOn w:val="DefaultParagraphFont"/>
    <w:link w:val="Header"/>
    <w:rsid w:val="00A10598"/>
  </w:style>
  <w:style w:type="paragraph" w:styleId="Footer">
    <w:name w:val="footer"/>
    <w:basedOn w:val="Normal"/>
    <w:link w:val="FooterChar"/>
    <w:uiPriority w:val="99"/>
    <w:unhideWhenUsed/>
    <w:rsid w:val="00A10598"/>
    <w:pPr>
      <w:tabs>
        <w:tab w:val="center" w:pos="4535"/>
        <w:tab w:val="right" w:pos="9071"/>
      </w:tabs>
      <w:jc w:val="left"/>
    </w:pPr>
    <w:rPr>
      <w:rFonts w:ascii="Calibri" w:eastAsia="Calibri" w:hAnsi="Calibri"/>
      <w:sz w:val="22"/>
      <w:szCs w:val="22"/>
      <w:lang w:val="sr-Latn-CS"/>
    </w:rPr>
  </w:style>
  <w:style w:type="character" w:customStyle="1" w:styleId="FooterChar">
    <w:name w:val="Footer Char"/>
    <w:basedOn w:val="DefaultParagraphFont"/>
    <w:link w:val="Footer"/>
    <w:uiPriority w:val="99"/>
    <w:rsid w:val="00A10598"/>
  </w:style>
  <w:style w:type="paragraph" w:styleId="BalloonText">
    <w:name w:val="Balloon Text"/>
    <w:basedOn w:val="Normal"/>
    <w:link w:val="BalloonTextChar"/>
    <w:uiPriority w:val="99"/>
    <w:semiHidden/>
    <w:unhideWhenUsed/>
    <w:rsid w:val="008F7396"/>
    <w:pPr>
      <w:jc w:val="left"/>
    </w:pPr>
    <w:rPr>
      <w:rFonts w:ascii="Tahoma" w:eastAsia="Calibri" w:hAnsi="Tahoma" w:cs="Tahoma"/>
      <w:sz w:val="16"/>
      <w:szCs w:val="16"/>
      <w:lang w:val="sr-Latn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39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D2DD8"/>
    <w:rPr>
      <w:rFonts w:ascii="Times New Roman" w:eastAsia="Times New Roman" w:hAnsi="Times New Roman" w:cs="Times New Roman"/>
      <w:b/>
      <w:bCs/>
      <w:sz w:val="20"/>
      <w:szCs w:val="24"/>
      <w:lang w:val="sr-Cyrl-CS"/>
    </w:rPr>
  </w:style>
  <w:style w:type="paragraph" w:customStyle="1" w:styleId="CM5">
    <w:name w:val="CM5"/>
    <w:basedOn w:val="Normal"/>
    <w:next w:val="Normal"/>
    <w:uiPriority w:val="99"/>
    <w:rsid w:val="000D2DD8"/>
    <w:pPr>
      <w:widowControl w:val="0"/>
      <w:autoSpaceDE w:val="0"/>
      <w:autoSpaceDN w:val="0"/>
      <w:adjustRightInd w:val="0"/>
      <w:spacing w:line="278" w:lineRule="atLeast"/>
      <w:jc w:val="left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0C3778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BodyText">
    <w:name w:val="Body Text"/>
    <w:basedOn w:val="Normal"/>
    <w:link w:val="BodyTextChar"/>
    <w:rsid w:val="000C3778"/>
    <w:pPr>
      <w:jc w:val="center"/>
    </w:pPr>
    <w:rPr>
      <w:sz w:val="28"/>
      <w:lang w:val="sl-SI"/>
    </w:rPr>
  </w:style>
  <w:style w:type="character" w:customStyle="1" w:styleId="BodyTextChar">
    <w:name w:val="Body Text Char"/>
    <w:basedOn w:val="DefaultParagraphFont"/>
    <w:link w:val="BodyText"/>
    <w:rsid w:val="000C3778"/>
    <w:rPr>
      <w:rFonts w:ascii="Times New Roman" w:eastAsia="Times New Roman" w:hAnsi="Times New Roman"/>
      <w:sz w:val="28"/>
      <w:szCs w:val="24"/>
      <w:lang w:val="sl-SI" w:eastAsia="en-US"/>
    </w:rPr>
  </w:style>
  <w:style w:type="paragraph" w:styleId="ListParagraph">
    <w:name w:val="List Paragraph"/>
    <w:basedOn w:val="Normal"/>
    <w:uiPriority w:val="34"/>
    <w:qFormat/>
    <w:rsid w:val="000C3778"/>
    <w:pPr>
      <w:ind w:left="720"/>
      <w:jc w:val="left"/>
    </w:pPr>
    <w:rPr>
      <w:sz w:val="28"/>
      <w:lang w:val="sr-Latn-CS"/>
    </w:rPr>
  </w:style>
  <w:style w:type="paragraph" w:customStyle="1" w:styleId="Style1">
    <w:name w:val="Style1"/>
    <w:basedOn w:val="Normal"/>
    <w:uiPriority w:val="99"/>
    <w:rsid w:val="00274108"/>
    <w:pPr>
      <w:widowControl w:val="0"/>
      <w:autoSpaceDE w:val="0"/>
      <w:autoSpaceDN w:val="0"/>
      <w:adjustRightInd w:val="0"/>
      <w:spacing w:line="225" w:lineRule="exact"/>
      <w:ind w:firstLine="2360"/>
    </w:pPr>
    <w:rPr>
      <w:rFonts w:ascii="Tahoma" w:hAnsi="Tahoma" w:cs="Tahoma"/>
    </w:rPr>
  </w:style>
  <w:style w:type="character" w:customStyle="1" w:styleId="FontStyle11">
    <w:name w:val="Font Style11"/>
    <w:basedOn w:val="DefaultParagraphFont"/>
    <w:uiPriority w:val="99"/>
    <w:rsid w:val="00274108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"/>
    <w:rsid w:val="00274108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"/>
    <w:uiPriority w:val="99"/>
    <w:rsid w:val="00274108"/>
    <w:pPr>
      <w:widowControl w:val="0"/>
      <w:autoSpaceDE w:val="0"/>
      <w:autoSpaceDN w:val="0"/>
      <w:adjustRightInd w:val="0"/>
      <w:spacing w:line="207" w:lineRule="exact"/>
      <w:ind w:firstLine="620"/>
    </w:pPr>
    <w:rPr>
      <w:rFonts w:ascii="Tahoma" w:hAnsi="Tahoma" w:cs="Tahoma"/>
    </w:rPr>
  </w:style>
  <w:style w:type="paragraph" w:customStyle="1" w:styleId="Style4">
    <w:name w:val="Style4"/>
    <w:basedOn w:val="Normal"/>
    <w:uiPriority w:val="99"/>
    <w:rsid w:val="00274108"/>
    <w:pPr>
      <w:widowControl w:val="0"/>
      <w:autoSpaceDE w:val="0"/>
      <w:autoSpaceDN w:val="0"/>
      <w:adjustRightInd w:val="0"/>
      <w:spacing w:line="207" w:lineRule="exact"/>
      <w:ind w:hanging="269"/>
    </w:pPr>
    <w:rPr>
      <w:rFonts w:ascii="Tahoma" w:hAnsi="Tahoma" w:cs="Tahoma"/>
    </w:rPr>
  </w:style>
  <w:style w:type="paragraph" w:customStyle="1" w:styleId="Style5">
    <w:name w:val="Style5"/>
    <w:basedOn w:val="Normal"/>
    <w:uiPriority w:val="99"/>
    <w:rsid w:val="00274108"/>
    <w:pPr>
      <w:widowControl w:val="0"/>
      <w:autoSpaceDE w:val="0"/>
      <w:autoSpaceDN w:val="0"/>
      <w:adjustRightInd w:val="0"/>
      <w:spacing w:line="219" w:lineRule="exact"/>
    </w:pPr>
    <w:rPr>
      <w:rFonts w:ascii="Tahoma" w:hAnsi="Tahoma" w:cs="Tahoma"/>
    </w:rPr>
  </w:style>
  <w:style w:type="paragraph" w:customStyle="1" w:styleId="Style6">
    <w:name w:val="Style6"/>
    <w:basedOn w:val="Normal"/>
    <w:uiPriority w:val="99"/>
    <w:rsid w:val="00274108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12">
    <w:name w:val="Font Style12"/>
    <w:basedOn w:val="DefaultParagraphFont"/>
    <w:uiPriority w:val="99"/>
    <w:rsid w:val="00274108"/>
    <w:rPr>
      <w:rFonts w:ascii="Century Schoolbook" w:hAnsi="Century Schoolbook" w:cs="Century Schoolbook"/>
      <w:b/>
      <w:bCs/>
      <w:spacing w:val="20"/>
      <w:sz w:val="10"/>
      <w:szCs w:val="10"/>
    </w:rPr>
  </w:style>
  <w:style w:type="character" w:customStyle="1" w:styleId="FontStyle13">
    <w:name w:val="Font Style13"/>
    <w:basedOn w:val="DefaultParagraphFont"/>
    <w:uiPriority w:val="99"/>
    <w:rsid w:val="0027410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Normal"/>
    <w:uiPriority w:val="99"/>
    <w:rsid w:val="00274108"/>
    <w:pPr>
      <w:widowControl w:val="0"/>
      <w:autoSpaceDE w:val="0"/>
      <w:autoSpaceDN w:val="0"/>
      <w:adjustRightInd w:val="0"/>
      <w:spacing w:line="232" w:lineRule="exact"/>
      <w:ind w:hanging="313"/>
    </w:pPr>
    <w:rPr>
      <w:rFonts w:ascii="Tahoma" w:hAnsi="Tahoma" w:cs="Tahoma"/>
    </w:rPr>
  </w:style>
  <w:style w:type="character" w:customStyle="1" w:styleId="FontStyle17">
    <w:name w:val="Font Style17"/>
    <w:basedOn w:val="DefaultParagraphFont"/>
    <w:uiPriority w:val="99"/>
    <w:rsid w:val="00274108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274108"/>
    <w:rPr>
      <w:rFonts w:ascii="Tahoma" w:hAnsi="Tahoma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274108"/>
    <w:rPr>
      <w:rFonts w:ascii="Tahoma" w:eastAsia="Times New Roman" w:hAnsi="Tahoma"/>
      <w:lang w:val="en-GB" w:eastAsia="en-US"/>
    </w:rPr>
  </w:style>
  <w:style w:type="character" w:styleId="FootnoteReference">
    <w:name w:val="footnote reference"/>
    <w:basedOn w:val="DefaultParagraphFont"/>
    <w:rsid w:val="00274108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4476E"/>
    <w:pPr>
      <w:tabs>
        <w:tab w:val="right" w:leader="dot" w:pos="9344"/>
      </w:tabs>
      <w:spacing w:before="120" w:after="120"/>
      <w:ind w:left="227" w:hanging="227"/>
      <w:jc w:val="left"/>
    </w:pPr>
    <w:rPr>
      <w:rFonts w:ascii="Tahoma" w:hAnsi="Tahoma" w:cs="Tahoma"/>
      <w:caps/>
      <w:noProof/>
      <w:sz w:val="22"/>
      <w:szCs w:val="22"/>
      <w:lang w:val="sr-Cyrl-CS"/>
    </w:rPr>
  </w:style>
  <w:style w:type="paragraph" w:styleId="TOC2">
    <w:name w:val="toc 2"/>
    <w:basedOn w:val="Normal"/>
    <w:next w:val="Normal"/>
    <w:autoRedefine/>
    <w:semiHidden/>
    <w:rsid w:val="002704CF"/>
    <w:pPr>
      <w:ind w:left="220"/>
      <w:jc w:val="left"/>
    </w:pPr>
    <w:rPr>
      <w:rFonts w:ascii="Tahoma" w:hAnsi="Tahoma"/>
      <w:smallCaps/>
      <w:sz w:val="22"/>
      <w:lang w:val="en-GB"/>
    </w:rPr>
  </w:style>
  <w:style w:type="paragraph" w:styleId="TOC3">
    <w:name w:val="toc 3"/>
    <w:basedOn w:val="Normal"/>
    <w:next w:val="Normal"/>
    <w:autoRedefine/>
    <w:semiHidden/>
    <w:rsid w:val="00351476"/>
    <w:pPr>
      <w:tabs>
        <w:tab w:val="right" w:leader="dot" w:pos="9344"/>
      </w:tabs>
      <w:ind w:left="851" w:hanging="411"/>
      <w:jc w:val="left"/>
    </w:pPr>
    <w:rPr>
      <w:rFonts w:ascii="Tahoma" w:hAnsi="Tahoma"/>
      <w:iCs/>
      <w:sz w:val="20"/>
      <w:lang w:val="en-GB"/>
    </w:rPr>
  </w:style>
  <w:style w:type="character" w:styleId="Hyperlink">
    <w:name w:val="Hyperlink"/>
    <w:basedOn w:val="DefaultParagraphFont"/>
    <w:uiPriority w:val="99"/>
    <w:rsid w:val="002704CF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05E2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4476E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4F2650"/>
    <w:pPr>
      <w:jc w:val="center"/>
    </w:pPr>
    <w:rPr>
      <w:sz w:val="28"/>
      <w:lang w:val="sl-SI"/>
    </w:rPr>
  </w:style>
  <w:style w:type="character" w:customStyle="1" w:styleId="TitleChar">
    <w:name w:val="Title Char"/>
    <w:basedOn w:val="DefaultParagraphFont"/>
    <w:link w:val="Title"/>
    <w:rsid w:val="004F2650"/>
    <w:rPr>
      <w:rFonts w:ascii="Times New Roman" w:eastAsia="Times New Roman" w:hAnsi="Times New Roman"/>
      <w:sz w:val="28"/>
      <w:szCs w:val="24"/>
      <w:lang w:val="sl-SI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1FB5-328B-4B10-9A32-B0752335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Harmonija Projekt</dc:creator>
  <cp:keywords/>
  <dc:description/>
  <cp:lastModifiedBy>Besara</cp:lastModifiedBy>
  <cp:revision>62</cp:revision>
  <cp:lastPrinted>2013-12-21T08:10:00Z</cp:lastPrinted>
  <dcterms:created xsi:type="dcterms:W3CDTF">2010-06-03T05:10:00Z</dcterms:created>
  <dcterms:modified xsi:type="dcterms:W3CDTF">2018-03-14T12:32:00Z</dcterms:modified>
</cp:coreProperties>
</file>